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4FA5" w:rsidRPr="00DA4FA5" w:rsidRDefault="00DA4FA5" w:rsidP="00DA4FA5">
      <w:pPr>
        <w:shd w:val="clear" w:color="auto" w:fill="FFFFFF"/>
        <w:spacing w:after="0" w:line="240" w:lineRule="auto"/>
        <w:jc w:val="center"/>
        <w:rPr>
          <w:rFonts w:ascii="Helvetica" w:eastAsia="Times New Roman" w:hAnsi="Helvetica" w:cs="Helvetica"/>
          <w:b/>
          <w:bCs/>
          <w:color w:val="333333"/>
          <w:sz w:val="21"/>
          <w:szCs w:val="21"/>
          <w:lang w:val="en-US" w:eastAsia="it-IT"/>
        </w:rPr>
      </w:pPr>
      <w:r w:rsidRPr="00DA4FA5">
        <w:rPr>
          <w:rFonts w:ascii="Helvetica" w:eastAsia="Times New Roman" w:hAnsi="Helvetica" w:cs="Helvetica"/>
          <w:b/>
          <w:bCs/>
          <w:color w:val="333333"/>
          <w:sz w:val="21"/>
          <w:szCs w:val="21"/>
          <w:lang w:val="en-US" w:eastAsia="it-IT"/>
        </w:rPr>
        <w:t>China World Peace Foundation launched "peaceful space exploration" initiative</w:t>
      </w:r>
    </w:p>
    <w:p w:rsidR="00DA4FA5" w:rsidRDefault="00DA4FA5" w:rsidP="00DA4FA5">
      <w:pPr>
        <w:shd w:val="clear" w:color="auto" w:fill="FFFFFF"/>
        <w:spacing w:after="118" w:line="240" w:lineRule="auto"/>
        <w:jc w:val="center"/>
        <w:rPr>
          <w:rFonts w:ascii="Helvetica" w:eastAsia="Times New Roman" w:hAnsi="Helvetica" w:cs="Helvetica"/>
          <w:color w:val="333333"/>
          <w:sz w:val="14"/>
          <w:szCs w:val="14"/>
          <w:lang w:val="en-US" w:eastAsia="it-IT"/>
        </w:rPr>
      </w:pPr>
    </w:p>
    <w:p w:rsidR="00DA4FA5" w:rsidRPr="00DA4FA5" w:rsidRDefault="00DA4FA5" w:rsidP="00DA4FA5">
      <w:pPr>
        <w:shd w:val="clear" w:color="auto" w:fill="FFFFFF"/>
        <w:spacing w:after="118" w:line="240" w:lineRule="auto"/>
        <w:jc w:val="center"/>
        <w:rPr>
          <w:rFonts w:ascii="Helvetica" w:eastAsia="Times New Roman" w:hAnsi="Helvetica" w:cs="Helvetica"/>
          <w:color w:val="333333"/>
          <w:sz w:val="14"/>
          <w:szCs w:val="14"/>
          <w:lang w:val="en-US" w:eastAsia="it-IT"/>
        </w:rPr>
      </w:pPr>
      <w:r w:rsidRPr="00DA4FA5">
        <w:rPr>
          <w:rFonts w:ascii="Helvetica" w:eastAsia="Times New Roman" w:hAnsi="Helvetica" w:cs="Helvetica"/>
          <w:color w:val="333333"/>
          <w:sz w:val="14"/>
          <w:szCs w:val="14"/>
          <w:lang w:val="en-US" w:eastAsia="it-IT"/>
        </w:rPr>
        <w:t>Date</w:t>
      </w:r>
      <w:r w:rsidRPr="00DA4FA5">
        <w:rPr>
          <w:rFonts w:ascii="MS Gothic" w:eastAsia="MS Gothic" w:hAnsi="MS Gothic" w:cs="MS Gothic" w:hint="eastAsia"/>
          <w:color w:val="333333"/>
          <w:sz w:val="14"/>
          <w:szCs w:val="14"/>
          <w:lang w:val="en-US" w:eastAsia="it-IT"/>
        </w:rPr>
        <w:t>：</w:t>
      </w:r>
      <w:r w:rsidR="007410AE">
        <w:rPr>
          <w:rFonts w:ascii="Helvetica" w:eastAsia="Times New Roman" w:hAnsi="Helvetica" w:cs="Helvetica"/>
          <w:color w:val="333333"/>
          <w:sz w:val="14"/>
          <w:szCs w:val="14"/>
          <w:lang w:val="en-US" w:eastAsia="it-IT"/>
        </w:rPr>
        <w:t>2021-Febrary</w:t>
      </w:r>
      <w:r w:rsidR="005E72BD">
        <w:rPr>
          <w:rFonts w:ascii="Helvetica" w:eastAsia="Times New Roman" w:hAnsi="Helvetica" w:cs="Helvetica"/>
          <w:color w:val="333333"/>
          <w:sz w:val="14"/>
          <w:szCs w:val="14"/>
          <w:lang w:val="en-US" w:eastAsia="it-IT"/>
        </w:rPr>
        <w:t>-04</w:t>
      </w:r>
      <w:r w:rsidRPr="00DA4FA5">
        <w:rPr>
          <w:rFonts w:ascii="Helvetica" w:eastAsia="Times New Roman" w:hAnsi="Helvetica" w:cs="Helvetica"/>
          <w:color w:val="333333"/>
          <w:sz w:val="14"/>
          <w:szCs w:val="14"/>
          <w:lang w:val="en-US" w:eastAsia="it-IT"/>
        </w:rPr>
        <w:t xml:space="preserve"> </w:t>
      </w:r>
      <w:r w:rsidR="007410AE">
        <w:rPr>
          <w:rFonts w:ascii="Helvetica" w:eastAsia="Times New Roman" w:hAnsi="Helvetica" w:cs="Helvetica"/>
          <w:color w:val="333333"/>
          <w:sz w:val="14"/>
          <w:szCs w:val="14"/>
          <w:lang w:val="en-US" w:eastAsia="it-IT"/>
        </w:rPr>
        <w:t>-</w:t>
      </w:r>
      <w:r w:rsidRPr="00DA4FA5">
        <w:rPr>
          <w:rFonts w:ascii="Helvetica" w:eastAsia="Times New Roman" w:hAnsi="Helvetica" w:cs="Helvetica"/>
          <w:color w:val="333333"/>
          <w:sz w:val="14"/>
          <w:szCs w:val="14"/>
          <w:lang w:val="en-US" w:eastAsia="it-IT"/>
        </w:rPr>
        <w:t>   </w:t>
      </w:r>
      <w:r>
        <w:rPr>
          <w:rFonts w:ascii="Helvetica" w:eastAsia="Times New Roman" w:hAnsi="Helvetica" w:cs="Helvetica"/>
          <w:color w:val="333333"/>
          <w:sz w:val="14"/>
          <w:szCs w:val="14"/>
          <w:lang w:val="en-US" w:eastAsia="it-IT"/>
        </w:rPr>
        <w:t>ROSA DALMIGLIO</w:t>
      </w:r>
      <w:r w:rsidR="005E72BD">
        <w:rPr>
          <w:rFonts w:ascii="Helvetica" w:eastAsia="Times New Roman" w:hAnsi="Helvetica" w:cs="Helvetica"/>
          <w:color w:val="333333"/>
          <w:sz w:val="14"/>
          <w:szCs w:val="14"/>
          <w:lang w:val="en-US" w:eastAsia="it-IT"/>
        </w:rPr>
        <w:t>-World Peace Journalism</w:t>
      </w:r>
    </w:p>
    <w:p w:rsidR="00DA4FA5" w:rsidRPr="00DA4FA5" w:rsidRDefault="00DA4FA5" w:rsidP="00DA4FA5">
      <w:pPr>
        <w:shd w:val="clear" w:color="auto" w:fill="FFFFFF"/>
        <w:spacing w:after="118" w:line="240" w:lineRule="auto"/>
        <w:rPr>
          <w:rFonts w:ascii="Helvetica" w:eastAsia="Times New Roman" w:hAnsi="Helvetica" w:cs="Helvetica"/>
          <w:color w:val="333333"/>
          <w:sz w:val="19"/>
          <w:szCs w:val="19"/>
          <w:lang w:val="en-US" w:eastAsia="it-IT"/>
        </w:rPr>
      </w:pPr>
      <w:r w:rsidRPr="00DA4FA5">
        <w:rPr>
          <w:rFonts w:ascii="SimSun" w:eastAsia="SimSun" w:hAnsi="SimSun" w:cs="Helvetica" w:hint="eastAsia"/>
          <w:color w:val="333333"/>
          <w:sz w:val="19"/>
          <w:szCs w:val="19"/>
          <w:lang w:val="en-US" w:eastAsia="it-IT"/>
        </w:rPr>
        <w:t>On August 6, the international science</w:t>
      </w:r>
      <w:r w:rsidR="007410AE">
        <w:rPr>
          <w:rFonts w:ascii="SimSun" w:eastAsia="SimSun" w:hAnsi="SimSun" w:cs="Helvetica"/>
          <w:color w:val="333333"/>
          <w:sz w:val="19"/>
          <w:szCs w:val="19"/>
          <w:lang w:val="en-US" w:eastAsia="it-IT"/>
        </w:rPr>
        <w:t xml:space="preserve"> </w:t>
      </w:r>
      <w:r w:rsidRPr="00DA4FA5">
        <w:rPr>
          <w:rFonts w:ascii="SimSun" w:eastAsia="SimSun" w:hAnsi="SimSun" w:cs="Helvetica" w:hint="eastAsia"/>
          <w:color w:val="333333"/>
          <w:sz w:val="19"/>
          <w:szCs w:val="19"/>
          <w:lang w:val="en-US" w:eastAsia="it-IT"/>
        </w:rPr>
        <w:t>&amp;technology salon of "peaceful use of Mars and expansion of human civilization" jointly sponsored by China World Peace Foundation, Embassy of the United Arab Emirates in China and Mars Society（China） was successfully held in Beijing Peace Garden Museum. The purpose of this event is to strengthen the international cooperation relationship through dialogue and communications, and promote the "space technology" and "public welfare" along the Belt&amp;</w:t>
      </w:r>
      <w:r w:rsidR="007410AE">
        <w:rPr>
          <w:rFonts w:ascii="SimSun" w:eastAsia="SimSun" w:hAnsi="SimSun" w:cs="Helvetica"/>
          <w:color w:val="333333"/>
          <w:sz w:val="19"/>
          <w:szCs w:val="19"/>
          <w:lang w:val="en-US" w:eastAsia="it-IT"/>
        </w:rPr>
        <w:t xml:space="preserve"> </w:t>
      </w:r>
      <w:r w:rsidRPr="00DA4FA5">
        <w:rPr>
          <w:rFonts w:ascii="SimSun" w:eastAsia="SimSun" w:hAnsi="SimSun" w:cs="Helvetica" w:hint="eastAsia"/>
          <w:color w:val="333333"/>
          <w:sz w:val="19"/>
          <w:szCs w:val="19"/>
          <w:lang w:val="en-US" w:eastAsia="it-IT"/>
        </w:rPr>
        <w:t>Road. Diplomats, research organizations, entrepreneurs, representatives of science</w:t>
      </w:r>
      <w:r w:rsidR="007410AE">
        <w:rPr>
          <w:rFonts w:ascii="SimSun" w:eastAsia="SimSun" w:hAnsi="SimSun" w:cs="Helvetica"/>
          <w:color w:val="333333"/>
          <w:sz w:val="19"/>
          <w:szCs w:val="19"/>
          <w:lang w:val="en-US" w:eastAsia="it-IT"/>
        </w:rPr>
        <w:t xml:space="preserve"> </w:t>
      </w:r>
      <w:r w:rsidRPr="00DA4FA5">
        <w:rPr>
          <w:rFonts w:ascii="SimSun" w:eastAsia="SimSun" w:hAnsi="SimSun" w:cs="Helvetica" w:hint="eastAsia"/>
          <w:color w:val="333333"/>
          <w:sz w:val="19"/>
          <w:szCs w:val="19"/>
          <w:lang w:val="en-US" w:eastAsia="it-IT"/>
        </w:rPr>
        <w:t>&amp;technology</w:t>
      </w:r>
      <w:r w:rsidR="007410AE">
        <w:rPr>
          <w:rFonts w:ascii="SimSun" w:eastAsia="SimSun" w:hAnsi="SimSun" w:cs="Helvetica"/>
          <w:color w:val="333333"/>
          <w:sz w:val="19"/>
          <w:szCs w:val="19"/>
          <w:lang w:val="en-US" w:eastAsia="it-IT"/>
        </w:rPr>
        <w:t xml:space="preserve"> </w:t>
      </w:r>
      <w:r w:rsidRPr="00DA4FA5">
        <w:rPr>
          <w:rFonts w:ascii="SimSun" w:eastAsia="SimSun" w:hAnsi="SimSun" w:cs="Helvetica" w:hint="eastAsia"/>
          <w:color w:val="333333"/>
          <w:sz w:val="19"/>
          <w:szCs w:val="19"/>
          <w:lang w:val="en-US" w:eastAsia="it-IT"/>
        </w:rPr>
        <w:t>&amp;culture, and youth representatives from over 12 countries along the Belt</w:t>
      </w:r>
      <w:r w:rsidR="007410AE">
        <w:rPr>
          <w:rFonts w:ascii="SimSun" w:eastAsia="SimSun" w:hAnsi="SimSun" w:cs="Helvetica"/>
          <w:color w:val="333333"/>
          <w:sz w:val="19"/>
          <w:szCs w:val="19"/>
          <w:lang w:val="en-US" w:eastAsia="it-IT"/>
        </w:rPr>
        <w:t xml:space="preserve"> </w:t>
      </w:r>
      <w:r w:rsidRPr="00DA4FA5">
        <w:rPr>
          <w:rFonts w:ascii="SimSun" w:eastAsia="SimSun" w:hAnsi="SimSun" w:cs="Helvetica" w:hint="eastAsia"/>
          <w:color w:val="333333"/>
          <w:sz w:val="19"/>
          <w:szCs w:val="19"/>
          <w:lang w:val="en-US" w:eastAsia="it-IT"/>
        </w:rPr>
        <w:t>&amp;Road in Europe, America and Africa,</w:t>
      </w:r>
      <w:r w:rsidR="007410AE">
        <w:rPr>
          <w:rFonts w:ascii="SimSun" w:eastAsia="SimSun" w:hAnsi="SimSun" w:cs="Helvetica"/>
          <w:color w:val="333333"/>
          <w:sz w:val="19"/>
          <w:szCs w:val="19"/>
          <w:lang w:val="en-US" w:eastAsia="it-IT"/>
        </w:rPr>
        <w:t xml:space="preserve"> </w:t>
      </w:r>
      <w:r w:rsidRPr="00DA4FA5">
        <w:rPr>
          <w:rFonts w:ascii="SimSun" w:eastAsia="SimSun" w:hAnsi="SimSun" w:cs="Helvetica" w:hint="eastAsia"/>
          <w:color w:val="333333"/>
          <w:sz w:val="19"/>
          <w:szCs w:val="19"/>
          <w:lang w:val="en-US" w:eastAsia="it-IT"/>
        </w:rPr>
        <w:t>participated in the event.</w:t>
      </w:r>
    </w:p>
    <w:p w:rsidR="00DA4FA5" w:rsidRPr="00DA4FA5" w:rsidRDefault="00DA4FA5" w:rsidP="00DA4FA5">
      <w:pPr>
        <w:shd w:val="clear" w:color="auto" w:fill="FFFFFF"/>
        <w:spacing w:after="0" w:line="240" w:lineRule="auto"/>
        <w:jc w:val="center"/>
        <w:rPr>
          <w:rFonts w:ascii="Helvetica" w:eastAsia="Times New Roman" w:hAnsi="Helvetica" w:cs="Helvetica"/>
          <w:color w:val="333333"/>
          <w:sz w:val="19"/>
          <w:szCs w:val="19"/>
          <w:lang w:val="en-US" w:eastAsia="it-IT"/>
        </w:rPr>
      </w:pPr>
      <w:r w:rsidRPr="00DA4FA5">
        <w:rPr>
          <w:rFonts w:ascii="SimSun" w:eastAsia="SimSun" w:hAnsi="SimSun" w:cs="Helvetica" w:hint="eastAsia"/>
          <w:color w:val="333333"/>
          <w:sz w:val="19"/>
          <w:szCs w:val="19"/>
          <w:lang w:val="en-US" w:eastAsia="it-IT"/>
        </w:rPr>
        <w:t> </w:t>
      </w:r>
    </w:p>
    <w:p w:rsidR="00DA4FA5" w:rsidRPr="00DA4FA5" w:rsidRDefault="00DA4FA5" w:rsidP="00DA4FA5">
      <w:pPr>
        <w:shd w:val="clear" w:color="auto" w:fill="FFFFFF"/>
        <w:spacing w:after="0" w:line="240" w:lineRule="auto"/>
        <w:jc w:val="center"/>
        <w:rPr>
          <w:rFonts w:ascii="Helvetica" w:eastAsia="Times New Roman" w:hAnsi="Helvetica" w:cs="Helvetica"/>
          <w:color w:val="333333"/>
          <w:sz w:val="19"/>
          <w:szCs w:val="19"/>
          <w:lang w:eastAsia="it-IT"/>
        </w:rPr>
      </w:pPr>
      <w:r>
        <w:rPr>
          <w:rFonts w:ascii="SimSun" w:eastAsia="SimSun" w:hAnsi="SimSun" w:cs="Helvetica"/>
          <w:noProof/>
          <w:color w:val="333333"/>
          <w:sz w:val="19"/>
          <w:szCs w:val="19"/>
          <w:lang w:eastAsia="it-IT"/>
        </w:rPr>
        <w:drawing>
          <wp:inline distT="0" distB="0" distL="0" distR="0">
            <wp:extent cx="6460490" cy="4317365"/>
            <wp:effectExtent l="19050" t="0" r="0" b="0"/>
            <wp:docPr id="1" name="Immagine 1" descr="http://www.bj-ipcf.org/images/article/15966437274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j-ipcf.org/images/article/15966437274010.jpg"/>
                    <pic:cNvPicPr>
                      <a:picLocks noChangeAspect="1" noChangeArrowheads="1"/>
                    </pic:cNvPicPr>
                  </pic:nvPicPr>
                  <pic:blipFill>
                    <a:blip r:embed="rId4" cstate="print"/>
                    <a:srcRect/>
                    <a:stretch>
                      <a:fillRect/>
                    </a:stretch>
                  </pic:blipFill>
                  <pic:spPr bwMode="auto">
                    <a:xfrm>
                      <a:off x="0" y="0"/>
                      <a:ext cx="6460490" cy="4317365"/>
                    </a:xfrm>
                    <a:prstGeom prst="rect">
                      <a:avLst/>
                    </a:prstGeom>
                    <a:noFill/>
                    <a:ln w="9525">
                      <a:noFill/>
                      <a:miter lim="800000"/>
                      <a:headEnd/>
                      <a:tailEnd/>
                    </a:ln>
                  </pic:spPr>
                </pic:pic>
              </a:graphicData>
            </a:graphic>
          </wp:inline>
        </w:drawing>
      </w:r>
    </w:p>
    <w:p w:rsidR="00DA4FA5" w:rsidRPr="00DA4FA5" w:rsidRDefault="00DA4FA5" w:rsidP="00DA4FA5">
      <w:pPr>
        <w:shd w:val="clear" w:color="auto" w:fill="FFFFFF"/>
        <w:spacing w:after="118" w:line="240" w:lineRule="auto"/>
        <w:jc w:val="both"/>
        <w:rPr>
          <w:rFonts w:ascii="Helvetica" w:eastAsia="Times New Roman" w:hAnsi="Helvetica" w:cs="Helvetica"/>
          <w:color w:val="333333"/>
          <w:sz w:val="19"/>
          <w:szCs w:val="19"/>
          <w:lang w:val="en-US" w:eastAsia="it-IT"/>
        </w:rPr>
      </w:pPr>
      <w:r w:rsidRPr="00DA4FA5">
        <w:rPr>
          <w:rFonts w:ascii="SimSun" w:eastAsia="SimSun" w:hAnsi="SimSun" w:cs="Helvetica" w:hint="eastAsia"/>
          <w:color w:val="333333"/>
          <w:sz w:val="19"/>
          <w:szCs w:val="19"/>
          <w:lang w:val="en-US" w:eastAsia="it-IT"/>
        </w:rPr>
        <w:t xml:space="preserve">This event puts forward the "peaceful exploration of space" initiative. The initiative says: "the achievements of various countries in exploring Mars show the progress of human civilization of science and technology . The Mars spacecrafts of U.A.E.'s hope, China's Tianwen-1 and the </w:t>
      </w:r>
      <w:proofErr w:type="spellStart"/>
      <w:r w:rsidRPr="00DA4FA5">
        <w:rPr>
          <w:rFonts w:ascii="SimSun" w:eastAsia="SimSun" w:hAnsi="SimSun" w:cs="Helvetica" w:hint="eastAsia"/>
          <w:color w:val="333333"/>
          <w:sz w:val="19"/>
          <w:szCs w:val="19"/>
          <w:lang w:val="en-US" w:eastAsia="it-IT"/>
        </w:rPr>
        <w:t>U.S.'perseverance</w:t>
      </w:r>
      <w:proofErr w:type="spellEnd"/>
      <w:r w:rsidRPr="00DA4FA5">
        <w:rPr>
          <w:rFonts w:ascii="SimSun" w:eastAsia="SimSun" w:hAnsi="SimSun" w:cs="Helvetica" w:hint="eastAsia"/>
          <w:color w:val="333333"/>
          <w:sz w:val="19"/>
          <w:szCs w:val="19"/>
          <w:lang w:val="en-US" w:eastAsia="it-IT"/>
        </w:rPr>
        <w:t xml:space="preserve"> 'have been launched one after another. To surpass over space is the starting point of our dream. We advocate the set up of harmonious safe and shared space </w:t>
      </w:r>
      <w:proofErr w:type="spellStart"/>
      <w:r w:rsidRPr="00DA4FA5">
        <w:rPr>
          <w:rFonts w:ascii="SimSun" w:eastAsia="SimSun" w:hAnsi="SimSun" w:cs="Helvetica" w:hint="eastAsia"/>
          <w:color w:val="333333"/>
          <w:sz w:val="19"/>
          <w:szCs w:val="19"/>
          <w:lang w:val="en-US" w:eastAsia="it-IT"/>
        </w:rPr>
        <w:t>order,the</w:t>
      </w:r>
      <w:proofErr w:type="spellEnd"/>
      <w:r w:rsidRPr="00DA4FA5">
        <w:rPr>
          <w:rFonts w:ascii="SimSun" w:eastAsia="SimSun" w:hAnsi="SimSun" w:cs="Helvetica" w:hint="eastAsia"/>
          <w:color w:val="333333"/>
          <w:sz w:val="19"/>
          <w:szCs w:val="19"/>
          <w:lang w:val="en-US" w:eastAsia="it-IT"/>
        </w:rPr>
        <w:t xml:space="preserve"> cherishing of space resources , the promotion of </w:t>
      </w:r>
      <w:proofErr w:type="spellStart"/>
      <w:r w:rsidRPr="00DA4FA5">
        <w:rPr>
          <w:rFonts w:ascii="SimSun" w:eastAsia="SimSun" w:hAnsi="SimSun" w:cs="Helvetica" w:hint="eastAsia"/>
          <w:color w:val="333333"/>
          <w:sz w:val="19"/>
          <w:szCs w:val="19"/>
          <w:lang w:val="en-US" w:eastAsia="it-IT"/>
        </w:rPr>
        <w:t>Belt&amp;Road</w:t>
      </w:r>
      <w:proofErr w:type="spellEnd"/>
      <w:r w:rsidRPr="00DA4FA5">
        <w:rPr>
          <w:rFonts w:ascii="SimSun" w:eastAsia="SimSun" w:hAnsi="SimSun" w:cs="Helvetica" w:hint="eastAsia"/>
          <w:color w:val="333333"/>
          <w:sz w:val="19"/>
          <w:szCs w:val="19"/>
          <w:lang w:val="en-US" w:eastAsia="it-IT"/>
        </w:rPr>
        <w:t xml:space="preserve"> space </w:t>
      </w:r>
      <w:proofErr w:type="spellStart"/>
      <w:r w:rsidRPr="00DA4FA5">
        <w:rPr>
          <w:rFonts w:ascii="SimSun" w:eastAsia="SimSun" w:hAnsi="SimSun" w:cs="Helvetica" w:hint="eastAsia"/>
          <w:color w:val="333333"/>
          <w:sz w:val="19"/>
          <w:szCs w:val="19"/>
          <w:lang w:val="en-US" w:eastAsia="it-IT"/>
        </w:rPr>
        <w:t>science&amp;technology</w:t>
      </w:r>
      <w:proofErr w:type="spellEnd"/>
      <w:r w:rsidRPr="00DA4FA5">
        <w:rPr>
          <w:rFonts w:ascii="SimSun" w:eastAsia="SimSun" w:hAnsi="SimSun" w:cs="Helvetica" w:hint="eastAsia"/>
          <w:color w:val="333333"/>
          <w:sz w:val="19"/>
          <w:szCs w:val="19"/>
          <w:lang w:val="en-US" w:eastAsia="it-IT"/>
        </w:rPr>
        <w:t> public welfare and the benefit of mankind.</w:t>
      </w:r>
    </w:p>
    <w:p w:rsidR="00DA4FA5" w:rsidRPr="00DA4FA5" w:rsidRDefault="00DA4FA5" w:rsidP="00DA4FA5">
      <w:pPr>
        <w:shd w:val="clear" w:color="auto" w:fill="FFFFFF"/>
        <w:spacing w:after="0" w:line="240" w:lineRule="auto"/>
        <w:rPr>
          <w:rFonts w:ascii="Helvetica" w:eastAsia="Times New Roman" w:hAnsi="Helvetica" w:cs="Helvetica"/>
          <w:color w:val="333333"/>
          <w:sz w:val="19"/>
          <w:szCs w:val="19"/>
          <w:lang w:val="en-US" w:eastAsia="it-IT"/>
        </w:rPr>
      </w:pPr>
      <w:r w:rsidRPr="00DA4FA5">
        <w:rPr>
          <w:rFonts w:ascii="SimSun" w:eastAsia="SimSun" w:hAnsi="SimSun" w:cs="Helvetica" w:hint="eastAsia"/>
          <w:color w:val="333333"/>
          <w:sz w:val="19"/>
          <w:szCs w:val="19"/>
          <w:lang w:val="en-US" w:eastAsia="it-IT"/>
        </w:rPr>
        <w:t> </w:t>
      </w:r>
    </w:p>
    <w:p w:rsidR="00DA4FA5" w:rsidRPr="00DA4FA5" w:rsidRDefault="00DA4FA5" w:rsidP="00DA4FA5">
      <w:pPr>
        <w:shd w:val="clear" w:color="auto" w:fill="FFFFFF"/>
        <w:spacing w:after="0" w:line="240" w:lineRule="auto"/>
        <w:jc w:val="center"/>
        <w:rPr>
          <w:rFonts w:ascii="Helvetica" w:eastAsia="Times New Roman" w:hAnsi="Helvetica" w:cs="Helvetica"/>
          <w:color w:val="333333"/>
          <w:sz w:val="19"/>
          <w:szCs w:val="19"/>
          <w:lang w:eastAsia="it-IT"/>
        </w:rPr>
      </w:pPr>
      <w:r>
        <w:rPr>
          <w:rFonts w:ascii="SimSun" w:eastAsia="SimSun" w:hAnsi="SimSun" w:cs="Helvetica"/>
          <w:noProof/>
          <w:color w:val="333333"/>
          <w:sz w:val="19"/>
          <w:szCs w:val="19"/>
          <w:lang w:eastAsia="it-IT"/>
        </w:rPr>
        <w:lastRenderedPageBreak/>
        <w:drawing>
          <wp:inline distT="0" distB="0" distL="0" distR="0">
            <wp:extent cx="6460490" cy="4317365"/>
            <wp:effectExtent l="19050" t="0" r="0" b="0"/>
            <wp:docPr id="2" name="Immagine 2" descr="http://www.bj-ipcf.org/images/article/15966437418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j-ipcf.org/images/article/15966437418438.jpg"/>
                    <pic:cNvPicPr>
                      <a:picLocks noChangeAspect="1" noChangeArrowheads="1"/>
                    </pic:cNvPicPr>
                  </pic:nvPicPr>
                  <pic:blipFill>
                    <a:blip r:embed="rId5" cstate="print"/>
                    <a:srcRect/>
                    <a:stretch>
                      <a:fillRect/>
                    </a:stretch>
                  </pic:blipFill>
                  <pic:spPr bwMode="auto">
                    <a:xfrm>
                      <a:off x="0" y="0"/>
                      <a:ext cx="6460490" cy="4317365"/>
                    </a:xfrm>
                    <a:prstGeom prst="rect">
                      <a:avLst/>
                    </a:prstGeom>
                    <a:noFill/>
                    <a:ln w="9525">
                      <a:noFill/>
                      <a:miter lim="800000"/>
                      <a:headEnd/>
                      <a:tailEnd/>
                    </a:ln>
                  </pic:spPr>
                </pic:pic>
              </a:graphicData>
            </a:graphic>
          </wp:inline>
        </w:drawing>
      </w:r>
    </w:p>
    <w:p w:rsidR="00DA4FA5" w:rsidRPr="00DA4FA5" w:rsidRDefault="00DA4FA5" w:rsidP="00DA4FA5">
      <w:pPr>
        <w:shd w:val="clear" w:color="auto" w:fill="FFFFFF"/>
        <w:spacing w:after="118" w:line="240" w:lineRule="auto"/>
        <w:jc w:val="both"/>
        <w:rPr>
          <w:rFonts w:ascii="Helvetica" w:eastAsia="Times New Roman" w:hAnsi="Helvetica" w:cs="Helvetica"/>
          <w:color w:val="333333"/>
          <w:sz w:val="19"/>
          <w:szCs w:val="19"/>
          <w:lang w:val="en-US" w:eastAsia="it-IT"/>
        </w:rPr>
      </w:pPr>
      <w:proofErr w:type="spellStart"/>
      <w:r w:rsidRPr="00DA4FA5">
        <w:rPr>
          <w:rFonts w:ascii="SimSun" w:eastAsia="SimSun" w:hAnsi="SimSun" w:cs="Helvetica" w:hint="eastAsia"/>
          <w:color w:val="333333"/>
          <w:sz w:val="19"/>
          <w:szCs w:val="19"/>
          <w:lang w:val="en-US" w:eastAsia="it-IT"/>
        </w:rPr>
        <w:t>Picture:Dr</w:t>
      </w:r>
      <w:proofErr w:type="spellEnd"/>
      <w:r w:rsidRPr="00DA4FA5">
        <w:rPr>
          <w:rFonts w:ascii="SimSun" w:eastAsia="SimSun" w:hAnsi="SimSun" w:cs="Helvetica" w:hint="eastAsia"/>
          <w:color w:val="333333"/>
          <w:sz w:val="19"/>
          <w:szCs w:val="19"/>
          <w:lang w:val="en-US" w:eastAsia="it-IT"/>
        </w:rPr>
        <w:t xml:space="preserve">. Li </w:t>
      </w:r>
      <w:proofErr w:type="spellStart"/>
      <w:r w:rsidRPr="00DA4FA5">
        <w:rPr>
          <w:rFonts w:ascii="SimSun" w:eastAsia="SimSun" w:hAnsi="SimSun" w:cs="Helvetica" w:hint="eastAsia"/>
          <w:color w:val="333333"/>
          <w:sz w:val="19"/>
          <w:szCs w:val="19"/>
          <w:lang w:val="en-US" w:eastAsia="it-IT"/>
        </w:rPr>
        <w:t>Ruohong</w:t>
      </w:r>
      <w:proofErr w:type="spellEnd"/>
      <w:r w:rsidRPr="00DA4FA5">
        <w:rPr>
          <w:rFonts w:ascii="SimSun" w:eastAsia="SimSun" w:hAnsi="SimSun" w:cs="Helvetica" w:hint="eastAsia"/>
          <w:color w:val="333333"/>
          <w:sz w:val="19"/>
          <w:szCs w:val="19"/>
          <w:lang w:val="en-US" w:eastAsia="it-IT"/>
        </w:rPr>
        <w:t>, Chairman of China World Peace Foundation, President of Beijing International Peace Culture Foundation.</w:t>
      </w:r>
    </w:p>
    <w:p w:rsidR="00DA4FA5" w:rsidRPr="00DA4FA5" w:rsidRDefault="00DA4FA5" w:rsidP="00DA4FA5">
      <w:pPr>
        <w:shd w:val="clear" w:color="auto" w:fill="FFFFFF"/>
        <w:spacing w:after="0" w:line="240" w:lineRule="auto"/>
        <w:rPr>
          <w:rFonts w:ascii="Helvetica" w:eastAsia="Times New Roman" w:hAnsi="Helvetica" w:cs="Helvetica"/>
          <w:color w:val="333333"/>
          <w:sz w:val="19"/>
          <w:szCs w:val="19"/>
          <w:lang w:val="en-US" w:eastAsia="it-IT"/>
        </w:rPr>
      </w:pPr>
      <w:r w:rsidRPr="00DA4FA5">
        <w:rPr>
          <w:rFonts w:ascii="SimSun" w:eastAsia="SimSun" w:hAnsi="SimSun" w:cs="Helvetica" w:hint="eastAsia"/>
          <w:color w:val="333333"/>
          <w:sz w:val="19"/>
          <w:szCs w:val="19"/>
          <w:lang w:val="en-US" w:eastAsia="it-IT"/>
        </w:rPr>
        <w:t> </w:t>
      </w:r>
    </w:p>
    <w:p w:rsidR="00DA4FA5" w:rsidRPr="00DA4FA5" w:rsidRDefault="00DA4FA5" w:rsidP="00DA4FA5">
      <w:pPr>
        <w:shd w:val="clear" w:color="auto" w:fill="FFFFFF"/>
        <w:spacing w:after="118" w:line="240" w:lineRule="auto"/>
        <w:jc w:val="both"/>
        <w:rPr>
          <w:rFonts w:ascii="Helvetica" w:eastAsia="Times New Roman" w:hAnsi="Helvetica" w:cs="Helvetica"/>
          <w:color w:val="333333"/>
          <w:sz w:val="19"/>
          <w:szCs w:val="19"/>
          <w:lang w:val="en-US" w:eastAsia="it-IT"/>
        </w:rPr>
      </w:pPr>
      <w:r w:rsidRPr="00DA4FA5">
        <w:rPr>
          <w:rFonts w:ascii="SimSun" w:eastAsia="SimSun" w:hAnsi="SimSun" w:cs="Helvetica" w:hint="eastAsia"/>
          <w:color w:val="333333"/>
          <w:sz w:val="19"/>
          <w:szCs w:val="19"/>
          <w:lang w:val="en-US" w:eastAsia="it-IT"/>
        </w:rPr>
        <w:t xml:space="preserve">Dr. Li </w:t>
      </w:r>
      <w:proofErr w:type="spellStart"/>
      <w:r w:rsidRPr="00DA4FA5">
        <w:rPr>
          <w:rFonts w:ascii="SimSun" w:eastAsia="SimSun" w:hAnsi="SimSun" w:cs="Helvetica" w:hint="eastAsia"/>
          <w:color w:val="333333"/>
          <w:sz w:val="19"/>
          <w:szCs w:val="19"/>
          <w:lang w:val="en-US" w:eastAsia="it-IT"/>
        </w:rPr>
        <w:t>Ruohong</w:t>
      </w:r>
      <w:proofErr w:type="spellEnd"/>
      <w:r w:rsidRPr="00DA4FA5">
        <w:rPr>
          <w:rFonts w:ascii="SimSun" w:eastAsia="SimSun" w:hAnsi="SimSun" w:cs="Helvetica" w:hint="eastAsia"/>
          <w:color w:val="333333"/>
          <w:sz w:val="19"/>
          <w:szCs w:val="19"/>
          <w:lang w:val="en-US" w:eastAsia="it-IT"/>
        </w:rPr>
        <w:t>, chairman of China World Peace Foundation and President of Beijing International Peace Culture Foundation, said in his speech that studying Mars has practical and far-reaching significance for understanding the evolution of the earth, carrying out space peace dialogue, cherishing space resources, disseminating multi cultures, promoting industrial development, expanding the international circle of scientific and technological friends, and benefiting mankind with wisdom. Through the "</w:t>
      </w:r>
      <w:proofErr w:type="spellStart"/>
      <w:r w:rsidRPr="00DA4FA5">
        <w:rPr>
          <w:rFonts w:ascii="SimSun" w:eastAsia="SimSun" w:hAnsi="SimSun" w:cs="Helvetica" w:hint="eastAsia"/>
          <w:color w:val="333333"/>
          <w:sz w:val="19"/>
          <w:szCs w:val="19"/>
          <w:lang w:val="en-US" w:eastAsia="it-IT"/>
        </w:rPr>
        <w:t>Belt&amp;Road</w:t>
      </w:r>
      <w:proofErr w:type="spellEnd"/>
      <w:r w:rsidRPr="00DA4FA5">
        <w:rPr>
          <w:rFonts w:ascii="SimSun" w:eastAsia="SimSun" w:hAnsi="SimSun" w:cs="Helvetica" w:hint="eastAsia"/>
          <w:color w:val="333333"/>
          <w:sz w:val="19"/>
          <w:szCs w:val="19"/>
          <w:lang w:val="en-US" w:eastAsia="it-IT"/>
        </w:rPr>
        <w:t xml:space="preserve"> Cultural Interactive Atlas" with the UNESCO scientific planning, we support the educational, cultural, tourism workers and young friends of all countries to contribute to the great cause of peace and technology.</w:t>
      </w:r>
    </w:p>
    <w:p w:rsidR="00DA4FA5" w:rsidRPr="00DA4FA5" w:rsidRDefault="00DA4FA5" w:rsidP="00DA4FA5">
      <w:pPr>
        <w:shd w:val="clear" w:color="auto" w:fill="FFFFFF"/>
        <w:spacing w:after="0" w:line="240" w:lineRule="auto"/>
        <w:rPr>
          <w:rFonts w:ascii="Helvetica" w:eastAsia="Times New Roman" w:hAnsi="Helvetica" w:cs="Helvetica"/>
          <w:color w:val="333333"/>
          <w:sz w:val="19"/>
          <w:szCs w:val="19"/>
          <w:lang w:val="en-US" w:eastAsia="it-IT"/>
        </w:rPr>
      </w:pPr>
      <w:r w:rsidRPr="00DA4FA5">
        <w:rPr>
          <w:rFonts w:ascii="SimSun" w:eastAsia="SimSun" w:hAnsi="SimSun" w:cs="Helvetica" w:hint="eastAsia"/>
          <w:color w:val="333333"/>
          <w:sz w:val="19"/>
          <w:szCs w:val="19"/>
          <w:lang w:val="en-US" w:eastAsia="it-IT"/>
        </w:rPr>
        <w:t> </w:t>
      </w:r>
    </w:p>
    <w:p w:rsidR="00DA4FA5" w:rsidRPr="00DA4FA5" w:rsidRDefault="00DA4FA5" w:rsidP="00DA4FA5">
      <w:pPr>
        <w:shd w:val="clear" w:color="auto" w:fill="FFFFFF"/>
        <w:spacing w:after="0" w:line="240" w:lineRule="auto"/>
        <w:jc w:val="center"/>
        <w:rPr>
          <w:rFonts w:ascii="Helvetica" w:eastAsia="Times New Roman" w:hAnsi="Helvetica" w:cs="Helvetica"/>
          <w:color w:val="333333"/>
          <w:sz w:val="19"/>
          <w:szCs w:val="19"/>
          <w:lang w:eastAsia="it-IT"/>
        </w:rPr>
      </w:pPr>
      <w:r>
        <w:rPr>
          <w:rFonts w:ascii="SimSun" w:eastAsia="SimSun" w:hAnsi="SimSun" w:cs="Helvetica"/>
          <w:noProof/>
          <w:color w:val="333333"/>
          <w:sz w:val="19"/>
          <w:szCs w:val="19"/>
          <w:lang w:eastAsia="it-IT"/>
        </w:rPr>
        <w:lastRenderedPageBreak/>
        <w:drawing>
          <wp:inline distT="0" distB="0" distL="0" distR="0">
            <wp:extent cx="6460490" cy="4317365"/>
            <wp:effectExtent l="19050" t="0" r="0" b="0"/>
            <wp:docPr id="3" name="Immagine 3" descr="http://www.bj-ipcf.org/images/article/15966437544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j-ipcf.org/images/article/15966437544723.jpg"/>
                    <pic:cNvPicPr>
                      <a:picLocks noChangeAspect="1" noChangeArrowheads="1"/>
                    </pic:cNvPicPr>
                  </pic:nvPicPr>
                  <pic:blipFill>
                    <a:blip r:embed="rId6" cstate="print"/>
                    <a:srcRect/>
                    <a:stretch>
                      <a:fillRect/>
                    </a:stretch>
                  </pic:blipFill>
                  <pic:spPr bwMode="auto">
                    <a:xfrm>
                      <a:off x="0" y="0"/>
                      <a:ext cx="6460490" cy="4317365"/>
                    </a:xfrm>
                    <a:prstGeom prst="rect">
                      <a:avLst/>
                    </a:prstGeom>
                    <a:noFill/>
                    <a:ln w="9525">
                      <a:noFill/>
                      <a:miter lim="800000"/>
                      <a:headEnd/>
                      <a:tailEnd/>
                    </a:ln>
                  </pic:spPr>
                </pic:pic>
              </a:graphicData>
            </a:graphic>
          </wp:inline>
        </w:drawing>
      </w:r>
    </w:p>
    <w:p w:rsidR="00DA4FA5" w:rsidRPr="00DA4FA5" w:rsidRDefault="00DA4FA5" w:rsidP="00DA4FA5">
      <w:pPr>
        <w:shd w:val="clear" w:color="auto" w:fill="FFFFFF"/>
        <w:spacing w:after="118" w:line="240" w:lineRule="auto"/>
        <w:jc w:val="center"/>
        <w:rPr>
          <w:rFonts w:ascii="Helvetica" w:eastAsia="Times New Roman" w:hAnsi="Helvetica" w:cs="Helvetica"/>
          <w:color w:val="333333"/>
          <w:sz w:val="19"/>
          <w:szCs w:val="19"/>
          <w:lang w:val="en-US" w:eastAsia="it-IT"/>
        </w:rPr>
      </w:pPr>
      <w:proofErr w:type="spellStart"/>
      <w:r w:rsidRPr="00DA4FA5">
        <w:rPr>
          <w:rFonts w:ascii="SimSun" w:eastAsia="SimSun" w:hAnsi="SimSun" w:cs="Helvetica" w:hint="eastAsia"/>
          <w:color w:val="333333"/>
          <w:sz w:val="19"/>
          <w:szCs w:val="19"/>
          <w:lang w:val="en-US" w:eastAsia="it-IT"/>
        </w:rPr>
        <w:t>Picture:UAE</w:t>
      </w:r>
      <w:proofErr w:type="spellEnd"/>
      <w:r w:rsidRPr="00DA4FA5">
        <w:rPr>
          <w:rFonts w:ascii="SimSun" w:eastAsia="SimSun" w:hAnsi="SimSun" w:cs="Helvetica" w:hint="eastAsia"/>
          <w:color w:val="333333"/>
          <w:sz w:val="19"/>
          <w:szCs w:val="19"/>
          <w:lang w:val="en-US" w:eastAsia="it-IT"/>
        </w:rPr>
        <w:t xml:space="preserve"> Ambassador to </w:t>
      </w:r>
      <w:proofErr w:type="spellStart"/>
      <w:r w:rsidRPr="00DA4FA5">
        <w:rPr>
          <w:rFonts w:ascii="SimSun" w:eastAsia="SimSun" w:hAnsi="SimSun" w:cs="Helvetica" w:hint="eastAsia"/>
          <w:color w:val="333333"/>
          <w:sz w:val="19"/>
          <w:szCs w:val="19"/>
          <w:lang w:val="en-US" w:eastAsia="it-IT"/>
        </w:rPr>
        <w:t>China,H.E.Dr</w:t>
      </w:r>
      <w:proofErr w:type="spellEnd"/>
      <w:r w:rsidRPr="00DA4FA5">
        <w:rPr>
          <w:rFonts w:ascii="SimSun" w:eastAsia="SimSun" w:hAnsi="SimSun" w:cs="Helvetica" w:hint="eastAsia"/>
          <w:color w:val="333333"/>
          <w:sz w:val="19"/>
          <w:szCs w:val="19"/>
          <w:lang w:val="en-US" w:eastAsia="it-IT"/>
        </w:rPr>
        <w:t xml:space="preserve">. Ali </w:t>
      </w:r>
      <w:proofErr w:type="spellStart"/>
      <w:r w:rsidRPr="00DA4FA5">
        <w:rPr>
          <w:rFonts w:ascii="SimSun" w:eastAsia="SimSun" w:hAnsi="SimSun" w:cs="Helvetica" w:hint="eastAsia"/>
          <w:color w:val="333333"/>
          <w:sz w:val="19"/>
          <w:szCs w:val="19"/>
          <w:lang w:val="en-US" w:eastAsia="it-IT"/>
        </w:rPr>
        <w:t>Obaid</w:t>
      </w:r>
      <w:proofErr w:type="spellEnd"/>
      <w:r w:rsidRPr="00DA4FA5">
        <w:rPr>
          <w:rFonts w:ascii="SimSun" w:eastAsia="SimSun" w:hAnsi="SimSun" w:cs="Helvetica" w:hint="eastAsia"/>
          <w:color w:val="333333"/>
          <w:sz w:val="19"/>
          <w:szCs w:val="19"/>
          <w:lang w:val="en-US" w:eastAsia="it-IT"/>
        </w:rPr>
        <w:t xml:space="preserve"> Al </w:t>
      </w:r>
      <w:proofErr w:type="spellStart"/>
      <w:r w:rsidRPr="00DA4FA5">
        <w:rPr>
          <w:rFonts w:ascii="SimSun" w:eastAsia="SimSun" w:hAnsi="SimSun" w:cs="Helvetica" w:hint="eastAsia"/>
          <w:color w:val="333333"/>
          <w:sz w:val="19"/>
          <w:szCs w:val="19"/>
          <w:lang w:val="en-US" w:eastAsia="it-IT"/>
        </w:rPr>
        <w:t>Dhaheri</w:t>
      </w:r>
      <w:proofErr w:type="spellEnd"/>
    </w:p>
    <w:p w:rsidR="00DA4FA5" w:rsidRPr="00DA4FA5" w:rsidRDefault="00DA4FA5" w:rsidP="00DA4FA5">
      <w:pPr>
        <w:shd w:val="clear" w:color="auto" w:fill="FFFFFF"/>
        <w:spacing w:after="0" w:line="240" w:lineRule="auto"/>
        <w:rPr>
          <w:rFonts w:ascii="Helvetica" w:eastAsia="Times New Roman" w:hAnsi="Helvetica" w:cs="Helvetica"/>
          <w:color w:val="333333"/>
          <w:sz w:val="19"/>
          <w:szCs w:val="19"/>
          <w:lang w:val="en-US" w:eastAsia="it-IT"/>
        </w:rPr>
      </w:pPr>
      <w:r w:rsidRPr="00DA4FA5">
        <w:rPr>
          <w:rFonts w:ascii="SimSun" w:eastAsia="SimSun" w:hAnsi="SimSun" w:cs="Helvetica" w:hint="eastAsia"/>
          <w:color w:val="333333"/>
          <w:sz w:val="19"/>
          <w:szCs w:val="19"/>
          <w:lang w:val="en-US" w:eastAsia="it-IT"/>
        </w:rPr>
        <w:t> </w:t>
      </w:r>
    </w:p>
    <w:p w:rsidR="00DA4FA5" w:rsidRPr="00DA4FA5" w:rsidRDefault="00DA4FA5" w:rsidP="00DA4FA5">
      <w:pPr>
        <w:shd w:val="clear" w:color="auto" w:fill="FFFFFF"/>
        <w:spacing w:after="118" w:line="240" w:lineRule="auto"/>
        <w:jc w:val="both"/>
        <w:rPr>
          <w:rFonts w:ascii="Helvetica" w:eastAsia="Times New Roman" w:hAnsi="Helvetica" w:cs="Helvetica"/>
          <w:color w:val="333333"/>
          <w:sz w:val="19"/>
          <w:szCs w:val="19"/>
          <w:lang w:val="en-US" w:eastAsia="it-IT"/>
        </w:rPr>
      </w:pPr>
      <w:r w:rsidRPr="00DA4FA5">
        <w:rPr>
          <w:rFonts w:ascii="SimSun" w:eastAsia="SimSun" w:hAnsi="SimSun" w:cs="Helvetica" w:hint="eastAsia"/>
          <w:color w:val="333333"/>
          <w:sz w:val="19"/>
          <w:szCs w:val="19"/>
          <w:lang w:val="en-US" w:eastAsia="it-IT"/>
        </w:rPr>
        <w:t xml:space="preserve">H.E. Dr. Ali </w:t>
      </w:r>
      <w:proofErr w:type="spellStart"/>
      <w:r w:rsidRPr="00DA4FA5">
        <w:rPr>
          <w:rFonts w:ascii="SimSun" w:eastAsia="SimSun" w:hAnsi="SimSun" w:cs="Helvetica" w:hint="eastAsia"/>
          <w:color w:val="333333"/>
          <w:sz w:val="19"/>
          <w:szCs w:val="19"/>
          <w:lang w:val="en-US" w:eastAsia="it-IT"/>
        </w:rPr>
        <w:t>Obaid</w:t>
      </w:r>
      <w:proofErr w:type="spellEnd"/>
      <w:r w:rsidRPr="00DA4FA5">
        <w:rPr>
          <w:rFonts w:ascii="SimSun" w:eastAsia="SimSun" w:hAnsi="SimSun" w:cs="Helvetica" w:hint="eastAsia"/>
          <w:color w:val="333333"/>
          <w:sz w:val="19"/>
          <w:szCs w:val="19"/>
          <w:lang w:val="en-US" w:eastAsia="it-IT"/>
        </w:rPr>
        <w:t xml:space="preserve"> Al </w:t>
      </w:r>
      <w:proofErr w:type="spellStart"/>
      <w:r w:rsidRPr="00DA4FA5">
        <w:rPr>
          <w:rFonts w:ascii="SimSun" w:eastAsia="SimSun" w:hAnsi="SimSun" w:cs="Helvetica" w:hint="eastAsia"/>
          <w:color w:val="333333"/>
          <w:sz w:val="19"/>
          <w:szCs w:val="19"/>
          <w:lang w:val="en-US" w:eastAsia="it-IT"/>
        </w:rPr>
        <w:t>Dhaheri</w:t>
      </w:r>
      <w:proofErr w:type="spellEnd"/>
      <w:r w:rsidRPr="00DA4FA5">
        <w:rPr>
          <w:rFonts w:ascii="SimSun" w:eastAsia="SimSun" w:hAnsi="SimSun" w:cs="Helvetica" w:hint="eastAsia"/>
          <w:color w:val="333333"/>
          <w:sz w:val="19"/>
          <w:szCs w:val="19"/>
          <w:lang w:val="en-US" w:eastAsia="it-IT"/>
        </w:rPr>
        <w:t>, Ambassador of the United Arab Emirates to China, congratulated China on the successful launch of tianwen-1 and introduced the progress and achievements of UAE's "Hope" and other Mars projects. He said that China and UAE are moving in the same direction and believe that together they can stimulate human imagination and inspire people all over the world.</w:t>
      </w:r>
    </w:p>
    <w:p w:rsidR="00DA4FA5" w:rsidRPr="00DA4FA5" w:rsidRDefault="00DA4FA5" w:rsidP="00DA4FA5">
      <w:pPr>
        <w:shd w:val="clear" w:color="auto" w:fill="FFFFFF"/>
        <w:spacing w:after="118" w:line="240" w:lineRule="auto"/>
        <w:jc w:val="both"/>
        <w:rPr>
          <w:rFonts w:ascii="Helvetica" w:eastAsia="Times New Roman" w:hAnsi="Helvetica" w:cs="Helvetica"/>
          <w:color w:val="333333"/>
          <w:sz w:val="19"/>
          <w:szCs w:val="19"/>
          <w:lang w:val="en-US" w:eastAsia="it-IT"/>
        </w:rPr>
      </w:pPr>
      <w:r w:rsidRPr="00DA4FA5">
        <w:rPr>
          <w:rFonts w:ascii="SimSun" w:eastAsia="SimSun" w:hAnsi="SimSun" w:cs="Helvetica" w:hint="eastAsia"/>
          <w:color w:val="333333"/>
          <w:sz w:val="19"/>
          <w:szCs w:val="19"/>
          <w:lang w:val="en-US" w:eastAsia="it-IT"/>
        </w:rPr>
        <w:t xml:space="preserve">Ms. Ling </w:t>
      </w:r>
      <w:proofErr w:type="spellStart"/>
      <w:r w:rsidRPr="00DA4FA5">
        <w:rPr>
          <w:rFonts w:ascii="SimSun" w:eastAsia="SimSun" w:hAnsi="SimSun" w:cs="Helvetica" w:hint="eastAsia"/>
          <w:color w:val="333333"/>
          <w:sz w:val="19"/>
          <w:szCs w:val="19"/>
          <w:lang w:val="en-US" w:eastAsia="it-IT"/>
        </w:rPr>
        <w:t>Ziyan</w:t>
      </w:r>
      <w:proofErr w:type="spellEnd"/>
      <w:r w:rsidRPr="00DA4FA5">
        <w:rPr>
          <w:rFonts w:ascii="SimSun" w:eastAsia="SimSun" w:hAnsi="SimSun" w:cs="Helvetica" w:hint="eastAsia"/>
          <w:color w:val="333333"/>
          <w:sz w:val="19"/>
          <w:szCs w:val="19"/>
          <w:lang w:val="en-US" w:eastAsia="it-IT"/>
        </w:rPr>
        <w:t xml:space="preserve">, chief planner of Mars Society in China, introduced the history of human yearning for and exploration of Mars, as well as related activities of the Chinese branch of Mars Society. Mr. Man </w:t>
      </w:r>
      <w:proofErr w:type="spellStart"/>
      <w:r w:rsidRPr="00DA4FA5">
        <w:rPr>
          <w:rFonts w:ascii="SimSun" w:eastAsia="SimSun" w:hAnsi="SimSun" w:cs="Helvetica" w:hint="eastAsia"/>
          <w:color w:val="333333"/>
          <w:sz w:val="19"/>
          <w:szCs w:val="19"/>
          <w:lang w:val="en-US" w:eastAsia="it-IT"/>
        </w:rPr>
        <w:t>Dumai</w:t>
      </w:r>
      <w:proofErr w:type="spellEnd"/>
      <w:r w:rsidRPr="00DA4FA5">
        <w:rPr>
          <w:rFonts w:ascii="SimSun" w:eastAsia="SimSun" w:hAnsi="SimSun" w:cs="Helvetica" w:hint="eastAsia"/>
          <w:color w:val="333333"/>
          <w:sz w:val="19"/>
          <w:szCs w:val="19"/>
          <w:lang w:val="en-US" w:eastAsia="it-IT"/>
        </w:rPr>
        <w:t>, head of the North China division of the Mars Society, shared his experience of witnessing the launch of Tianwen-1.</w:t>
      </w:r>
    </w:p>
    <w:p w:rsidR="00DA4FA5" w:rsidRPr="00DA4FA5" w:rsidRDefault="00DA4FA5" w:rsidP="00DA4FA5">
      <w:pPr>
        <w:shd w:val="clear" w:color="auto" w:fill="FFFFFF"/>
        <w:spacing w:after="118" w:line="240" w:lineRule="auto"/>
        <w:jc w:val="both"/>
        <w:rPr>
          <w:rFonts w:ascii="Helvetica" w:eastAsia="Times New Roman" w:hAnsi="Helvetica" w:cs="Helvetica"/>
          <w:color w:val="333333"/>
          <w:sz w:val="19"/>
          <w:szCs w:val="19"/>
          <w:lang w:val="en-US" w:eastAsia="it-IT"/>
        </w:rPr>
      </w:pPr>
      <w:r w:rsidRPr="00DA4FA5">
        <w:rPr>
          <w:rFonts w:ascii="SimSun" w:eastAsia="SimSun" w:hAnsi="SimSun" w:cs="Helvetica" w:hint="eastAsia"/>
          <w:color w:val="333333"/>
          <w:sz w:val="19"/>
          <w:szCs w:val="19"/>
          <w:lang w:val="en-US" w:eastAsia="it-IT"/>
        </w:rPr>
        <w:t xml:space="preserve">The project director of </w:t>
      </w:r>
      <w:proofErr w:type="spellStart"/>
      <w:r w:rsidRPr="00DA4FA5">
        <w:rPr>
          <w:rFonts w:ascii="SimSun" w:eastAsia="SimSun" w:hAnsi="SimSun" w:cs="Helvetica" w:hint="eastAsia"/>
          <w:color w:val="333333"/>
          <w:sz w:val="19"/>
          <w:szCs w:val="19"/>
          <w:lang w:val="en-US" w:eastAsia="it-IT"/>
        </w:rPr>
        <w:t>Huasheng</w:t>
      </w:r>
      <w:proofErr w:type="spellEnd"/>
      <w:r w:rsidRPr="00DA4FA5">
        <w:rPr>
          <w:rFonts w:ascii="SimSun" w:eastAsia="SimSun" w:hAnsi="SimSun" w:cs="Helvetica" w:hint="eastAsia"/>
          <w:color w:val="333333"/>
          <w:sz w:val="19"/>
          <w:szCs w:val="19"/>
          <w:lang w:val="en-US" w:eastAsia="it-IT"/>
        </w:rPr>
        <w:t xml:space="preserve"> </w:t>
      </w:r>
      <w:proofErr w:type="spellStart"/>
      <w:r w:rsidRPr="00DA4FA5">
        <w:rPr>
          <w:rFonts w:ascii="SimSun" w:eastAsia="SimSun" w:hAnsi="SimSun" w:cs="Helvetica" w:hint="eastAsia"/>
          <w:color w:val="333333"/>
          <w:sz w:val="19"/>
          <w:szCs w:val="19"/>
          <w:lang w:val="en-US" w:eastAsia="it-IT"/>
        </w:rPr>
        <w:t>Zhihai</w:t>
      </w:r>
      <w:proofErr w:type="spellEnd"/>
      <w:r w:rsidRPr="00DA4FA5">
        <w:rPr>
          <w:rFonts w:ascii="SimSun" w:eastAsia="SimSun" w:hAnsi="SimSun" w:cs="Helvetica" w:hint="eastAsia"/>
          <w:color w:val="333333"/>
          <w:sz w:val="19"/>
          <w:szCs w:val="19"/>
          <w:lang w:val="en-US" w:eastAsia="it-IT"/>
        </w:rPr>
        <w:t xml:space="preserve"> Cultural Communication Co., Ltd.</w:t>
      </w:r>
    </w:p>
    <w:p w:rsidR="00DA4FA5" w:rsidRPr="00DA4FA5" w:rsidRDefault="00DA4FA5" w:rsidP="00DA4FA5">
      <w:pPr>
        <w:shd w:val="clear" w:color="auto" w:fill="FFFFFF"/>
        <w:spacing w:after="118" w:line="240" w:lineRule="auto"/>
        <w:jc w:val="both"/>
        <w:rPr>
          <w:rFonts w:ascii="Helvetica" w:eastAsia="Times New Roman" w:hAnsi="Helvetica" w:cs="Helvetica"/>
          <w:color w:val="333333"/>
          <w:sz w:val="19"/>
          <w:szCs w:val="19"/>
          <w:lang w:val="en-US" w:eastAsia="it-IT"/>
        </w:rPr>
      </w:pPr>
      <w:r w:rsidRPr="00DA4FA5">
        <w:rPr>
          <w:rFonts w:ascii="SimSun" w:eastAsia="SimSun" w:hAnsi="SimSun" w:cs="Helvetica" w:hint="eastAsia"/>
          <w:color w:val="333333"/>
          <w:sz w:val="19"/>
          <w:szCs w:val="19"/>
          <w:lang w:val="en-US" w:eastAsia="it-IT"/>
        </w:rPr>
        <w:t xml:space="preserve"> introduced the Mars Base 1 Touring Base project, its Space C </w:t>
      </w:r>
      <w:proofErr w:type="spellStart"/>
      <w:r w:rsidRPr="00DA4FA5">
        <w:rPr>
          <w:rFonts w:ascii="SimSun" w:eastAsia="SimSun" w:hAnsi="SimSun" w:cs="Helvetica" w:hint="eastAsia"/>
          <w:color w:val="333333"/>
          <w:sz w:val="19"/>
          <w:szCs w:val="19"/>
          <w:lang w:val="en-US" w:eastAsia="it-IT"/>
        </w:rPr>
        <w:t>Programme</w:t>
      </w:r>
      <w:proofErr w:type="spellEnd"/>
      <w:r w:rsidRPr="00DA4FA5">
        <w:rPr>
          <w:rFonts w:ascii="SimSun" w:eastAsia="SimSun" w:hAnsi="SimSun" w:cs="Helvetica" w:hint="eastAsia"/>
          <w:color w:val="333333"/>
          <w:sz w:val="19"/>
          <w:szCs w:val="19"/>
          <w:lang w:val="en-US" w:eastAsia="it-IT"/>
        </w:rPr>
        <w:t xml:space="preserve"> is committed to making a voice for China's space industry, expanding China's influence of Space aviation, and stimulating the young generation's enthusiasm for space exploration and helping the development of China's space industry by means of experiential and interesting science popularization.</w:t>
      </w:r>
    </w:p>
    <w:p w:rsidR="00DA4FA5" w:rsidRPr="00DA4FA5" w:rsidRDefault="00DA4FA5" w:rsidP="00DA4FA5">
      <w:pPr>
        <w:shd w:val="clear" w:color="auto" w:fill="FFFFFF"/>
        <w:spacing w:after="0" w:line="240" w:lineRule="auto"/>
        <w:rPr>
          <w:rFonts w:ascii="Helvetica" w:eastAsia="Times New Roman" w:hAnsi="Helvetica" w:cs="Helvetica"/>
          <w:color w:val="333333"/>
          <w:sz w:val="19"/>
          <w:szCs w:val="19"/>
          <w:lang w:val="en-US" w:eastAsia="it-IT"/>
        </w:rPr>
      </w:pPr>
      <w:r w:rsidRPr="00DA4FA5">
        <w:rPr>
          <w:rFonts w:ascii="SimSun" w:eastAsia="SimSun" w:hAnsi="SimSun" w:cs="Helvetica" w:hint="eastAsia"/>
          <w:color w:val="333333"/>
          <w:sz w:val="19"/>
          <w:szCs w:val="19"/>
          <w:lang w:val="en-US" w:eastAsia="it-IT"/>
        </w:rPr>
        <w:t> </w:t>
      </w:r>
    </w:p>
    <w:p w:rsidR="00DA4FA5" w:rsidRPr="00DA4FA5" w:rsidRDefault="00DA4FA5" w:rsidP="00DA4FA5">
      <w:pPr>
        <w:shd w:val="clear" w:color="auto" w:fill="FFFFFF"/>
        <w:spacing w:after="0" w:line="240" w:lineRule="auto"/>
        <w:jc w:val="center"/>
        <w:rPr>
          <w:rFonts w:ascii="Helvetica" w:eastAsia="Times New Roman" w:hAnsi="Helvetica" w:cs="Helvetica"/>
          <w:color w:val="333333"/>
          <w:sz w:val="19"/>
          <w:szCs w:val="19"/>
          <w:lang w:eastAsia="it-IT"/>
        </w:rPr>
      </w:pPr>
      <w:r>
        <w:rPr>
          <w:rFonts w:ascii="SimSun" w:eastAsia="SimSun" w:hAnsi="SimSun" w:cs="Helvetica"/>
          <w:noProof/>
          <w:color w:val="333333"/>
          <w:sz w:val="19"/>
          <w:szCs w:val="19"/>
          <w:lang w:eastAsia="it-IT"/>
        </w:rPr>
        <w:lastRenderedPageBreak/>
        <w:drawing>
          <wp:inline distT="0" distB="0" distL="0" distR="0">
            <wp:extent cx="6460490" cy="4317365"/>
            <wp:effectExtent l="19050" t="0" r="0" b="0"/>
            <wp:docPr id="4" name="Immagine 4" descr="http://www.bj-ipcf.org/images/article/15966437663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j-ipcf.org/images/article/15966437663524.jpg"/>
                    <pic:cNvPicPr>
                      <a:picLocks noChangeAspect="1" noChangeArrowheads="1"/>
                    </pic:cNvPicPr>
                  </pic:nvPicPr>
                  <pic:blipFill>
                    <a:blip r:embed="rId7" cstate="print"/>
                    <a:srcRect/>
                    <a:stretch>
                      <a:fillRect/>
                    </a:stretch>
                  </pic:blipFill>
                  <pic:spPr bwMode="auto">
                    <a:xfrm>
                      <a:off x="0" y="0"/>
                      <a:ext cx="6460490" cy="4317365"/>
                    </a:xfrm>
                    <a:prstGeom prst="rect">
                      <a:avLst/>
                    </a:prstGeom>
                    <a:noFill/>
                    <a:ln w="9525">
                      <a:noFill/>
                      <a:miter lim="800000"/>
                      <a:headEnd/>
                      <a:tailEnd/>
                    </a:ln>
                  </pic:spPr>
                </pic:pic>
              </a:graphicData>
            </a:graphic>
          </wp:inline>
        </w:drawing>
      </w:r>
    </w:p>
    <w:p w:rsidR="00DA4FA5" w:rsidRPr="00DA4FA5" w:rsidRDefault="00DA4FA5" w:rsidP="00DA4FA5">
      <w:pPr>
        <w:shd w:val="clear" w:color="auto" w:fill="FFFFFF"/>
        <w:spacing w:after="118" w:line="240" w:lineRule="auto"/>
        <w:jc w:val="both"/>
        <w:rPr>
          <w:rFonts w:ascii="Helvetica" w:eastAsia="Times New Roman" w:hAnsi="Helvetica" w:cs="Helvetica"/>
          <w:color w:val="333333"/>
          <w:sz w:val="19"/>
          <w:szCs w:val="19"/>
          <w:lang w:val="en-US" w:eastAsia="it-IT"/>
        </w:rPr>
      </w:pPr>
      <w:r w:rsidRPr="00DA4FA5">
        <w:rPr>
          <w:rFonts w:ascii="SimSun" w:eastAsia="SimSun" w:hAnsi="SimSun" w:cs="Helvetica" w:hint="eastAsia"/>
          <w:color w:val="333333"/>
          <w:sz w:val="19"/>
          <w:szCs w:val="19"/>
          <w:lang w:val="en-US" w:eastAsia="it-IT"/>
        </w:rPr>
        <w:t xml:space="preserve">It is informed that the event was undertaken by Beijing International Peace Culture Foundation, Beijing Peace Garden Museum and Beijing </w:t>
      </w:r>
      <w:proofErr w:type="spellStart"/>
      <w:r w:rsidRPr="00DA4FA5">
        <w:rPr>
          <w:rFonts w:ascii="SimSun" w:eastAsia="SimSun" w:hAnsi="SimSun" w:cs="Helvetica" w:hint="eastAsia"/>
          <w:color w:val="333333"/>
          <w:sz w:val="19"/>
          <w:szCs w:val="19"/>
          <w:lang w:val="en-US" w:eastAsia="it-IT"/>
        </w:rPr>
        <w:t>Huasheng</w:t>
      </w:r>
      <w:proofErr w:type="spellEnd"/>
      <w:r w:rsidRPr="00DA4FA5">
        <w:rPr>
          <w:rFonts w:ascii="SimSun" w:eastAsia="SimSun" w:hAnsi="SimSun" w:cs="Helvetica" w:hint="eastAsia"/>
          <w:color w:val="333333"/>
          <w:sz w:val="19"/>
          <w:szCs w:val="19"/>
          <w:lang w:val="en-US" w:eastAsia="it-IT"/>
        </w:rPr>
        <w:t xml:space="preserve"> </w:t>
      </w:r>
      <w:proofErr w:type="spellStart"/>
      <w:r w:rsidRPr="00DA4FA5">
        <w:rPr>
          <w:rFonts w:ascii="SimSun" w:eastAsia="SimSun" w:hAnsi="SimSun" w:cs="Helvetica" w:hint="eastAsia"/>
          <w:color w:val="333333"/>
          <w:sz w:val="19"/>
          <w:szCs w:val="19"/>
          <w:lang w:val="en-US" w:eastAsia="it-IT"/>
        </w:rPr>
        <w:t>Zhihai</w:t>
      </w:r>
      <w:proofErr w:type="spellEnd"/>
      <w:r w:rsidRPr="00DA4FA5">
        <w:rPr>
          <w:rFonts w:ascii="SimSun" w:eastAsia="SimSun" w:hAnsi="SimSun" w:cs="Helvetica" w:hint="eastAsia"/>
          <w:color w:val="333333"/>
          <w:sz w:val="19"/>
          <w:szCs w:val="19"/>
          <w:lang w:val="en-US" w:eastAsia="it-IT"/>
        </w:rPr>
        <w:t xml:space="preserve"> Cultural Communication Co., Ltd.</w:t>
      </w:r>
    </w:p>
    <w:p w:rsidR="00DA4FA5" w:rsidRPr="00DA4FA5" w:rsidRDefault="00DA4FA5" w:rsidP="00DA4FA5">
      <w:pPr>
        <w:shd w:val="clear" w:color="auto" w:fill="FFFFFF"/>
        <w:spacing w:after="118" w:line="240" w:lineRule="auto"/>
        <w:rPr>
          <w:rFonts w:ascii="Helvetica" w:eastAsia="Times New Roman" w:hAnsi="Helvetica" w:cs="Helvetica"/>
          <w:color w:val="333333"/>
          <w:sz w:val="19"/>
          <w:szCs w:val="19"/>
          <w:lang w:val="en-US" w:eastAsia="it-IT"/>
        </w:rPr>
      </w:pPr>
    </w:p>
    <w:p w:rsidR="00DA4FA5" w:rsidRPr="00DA4FA5" w:rsidRDefault="008D2625" w:rsidP="00DA4FA5">
      <w:pPr>
        <w:shd w:val="clear" w:color="auto" w:fill="FFFFFF"/>
        <w:spacing w:after="118" w:line="354" w:lineRule="atLeast"/>
        <w:rPr>
          <w:rFonts w:ascii="Helvetica" w:eastAsia="Times New Roman" w:hAnsi="Helvetica" w:cs="Helvetica"/>
          <w:b/>
          <w:bCs/>
          <w:color w:val="666666"/>
          <w:sz w:val="19"/>
          <w:szCs w:val="19"/>
          <w:lang w:eastAsia="it-IT"/>
        </w:rPr>
      </w:pPr>
      <w:hyperlink r:id="rId8" w:history="1">
        <w:r w:rsidR="00DA4FA5" w:rsidRPr="00DA4FA5">
          <w:rPr>
            <w:rFonts w:ascii="MingLiU" w:eastAsia="MingLiU" w:hAnsi="MingLiU" w:cs="MingLiU" w:hint="eastAsia"/>
            <w:b/>
            <w:bCs/>
            <w:color w:val="666666"/>
            <w:sz w:val="19"/>
            <w:lang w:eastAsia="it-IT"/>
          </w:rPr>
          <w:t>头条推荐</w:t>
        </w:r>
      </w:hyperlink>
    </w:p>
    <w:p w:rsidR="00DA4FA5" w:rsidRPr="00DA4FA5" w:rsidRDefault="00DA4FA5" w:rsidP="00DA4FA5">
      <w:pPr>
        <w:shd w:val="clear" w:color="auto" w:fill="FFFFFF"/>
        <w:spacing w:after="0" w:line="236" w:lineRule="atLeast"/>
        <w:rPr>
          <w:rFonts w:ascii="Helvetica" w:eastAsia="Times New Roman" w:hAnsi="Helvetica" w:cs="Helvetica"/>
          <w:color w:val="333333"/>
          <w:sz w:val="14"/>
          <w:szCs w:val="14"/>
          <w:lang w:eastAsia="it-IT"/>
        </w:rPr>
      </w:pPr>
      <w:r>
        <w:rPr>
          <w:rFonts w:ascii="Helvetica" w:eastAsia="Times New Roman" w:hAnsi="Helvetica" w:cs="Helvetica"/>
          <w:noProof/>
          <w:color w:val="333333"/>
          <w:sz w:val="14"/>
          <w:szCs w:val="14"/>
          <w:lang w:eastAsia="it-IT"/>
        </w:rPr>
        <w:drawing>
          <wp:inline distT="0" distB="0" distL="0" distR="0">
            <wp:extent cx="1431290" cy="1049020"/>
            <wp:effectExtent l="19050" t="0" r="0" b="0"/>
            <wp:docPr id="5" name="Immagine 5" descr="Li Ruhong launched Cooperation Initiative on CIFT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 Ruhong launched Cooperation Initiative on CIFTIS "/>
                    <pic:cNvPicPr>
                      <a:picLocks noChangeAspect="1" noChangeArrowheads="1"/>
                    </pic:cNvPicPr>
                  </pic:nvPicPr>
                  <pic:blipFill>
                    <a:blip r:embed="rId9" cstate="print"/>
                    <a:srcRect/>
                    <a:stretch>
                      <a:fillRect/>
                    </a:stretch>
                  </pic:blipFill>
                  <pic:spPr bwMode="auto">
                    <a:xfrm>
                      <a:off x="0" y="0"/>
                      <a:ext cx="1431290" cy="1049020"/>
                    </a:xfrm>
                    <a:prstGeom prst="rect">
                      <a:avLst/>
                    </a:prstGeom>
                    <a:noFill/>
                    <a:ln w="9525">
                      <a:noFill/>
                      <a:miter lim="800000"/>
                      <a:headEnd/>
                      <a:tailEnd/>
                    </a:ln>
                  </pic:spPr>
                </pic:pic>
              </a:graphicData>
            </a:graphic>
          </wp:inline>
        </w:drawing>
      </w:r>
    </w:p>
    <w:p w:rsidR="00DA4FA5" w:rsidRPr="00DA4FA5" w:rsidRDefault="008D2625" w:rsidP="00DA4FA5">
      <w:pPr>
        <w:shd w:val="clear" w:color="auto" w:fill="FFFFFF"/>
        <w:spacing w:after="0" w:line="236" w:lineRule="atLeast"/>
        <w:rPr>
          <w:rFonts w:ascii="Helvetica" w:eastAsia="Times New Roman" w:hAnsi="Helvetica" w:cs="Helvetica"/>
          <w:color w:val="333333"/>
          <w:sz w:val="14"/>
          <w:szCs w:val="14"/>
          <w:lang w:eastAsia="it-IT"/>
        </w:rPr>
      </w:pPr>
      <w:hyperlink r:id="rId10" w:tooltip="Li Ruhong launched Cooperation Initiative on CIFTIS " w:history="1">
        <w:proofErr w:type="spellStart"/>
        <w:r w:rsidR="00DA4FA5" w:rsidRPr="00DA4FA5">
          <w:rPr>
            <w:rFonts w:ascii="Arial" w:eastAsia="Times New Roman" w:hAnsi="Arial" w:cs="Arial"/>
            <w:color w:val="0099FF"/>
            <w:sz w:val="14"/>
            <w:lang w:eastAsia="it-IT"/>
          </w:rPr>
          <w:t>LiRuhonglaunchedCoop</w:t>
        </w:r>
        <w:proofErr w:type="spellEnd"/>
        <w:r w:rsidR="00DA4FA5" w:rsidRPr="00DA4FA5">
          <w:rPr>
            <w:rFonts w:ascii="Arial" w:eastAsia="Times New Roman" w:hAnsi="Arial" w:cs="Arial"/>
            <w:color w:val="0099FF"/>
            <w:sz w:val="14"/>
            <w:lang w:eastAsia="it-IT"/>
          </w:rPr>
          <w:t>...</w:t>
        </w:r>
      </w:hyperlink>
    </w:p>
    <w:p w:rsidR="00DA4FA5" w:rsidRPr="00DA4FA5" w:rsidRDefault="00DA4FA5" w:rsidP="00DA4FA5">
      <w:pPr>
        <w:shd w:val="clear" w:color="auto" w:fill="FFFFFF"/>
        <w:spacing w:after="0" w:line="236" w:lineRule="atLeast"/>
        <w:rPr>
          <w:rFonts w:ascii="Helvetica" w:eastAsia="Times New Roman" w:hAnsi="Helvetica" w:cs="Helvetica"/>
          <w:color w:val="333333"/>
          <w:sz w:val="14"/>
          <w:szCs w:val="14"/>
          <w:lang w:eastAsia="it-IT"/>
        </w:rPr>
      </w:pPr>
      <w:r>
        <w:rPr>
          <w:rFonts w:ascii="Helvetica" w:eastAsia="Times New Roman" w:hAnsi="Helvetica" w:cs="Helvetica"/>
          <w:noProof/>
          <w:color w:val="333333"/>
          <w:sz w:val="14"/>
          <w:szCs w:val="14"/>
          <w:lang w:eastAsia="it-IT"/>
        </w:rPr>
        <w:drawing>
          <wp:inline distT="0" distB="0" distL="0" distR="0">
            <wp:extent cx="1431290" cy="1049020"/>
            <wp:effectExtent l="19050" t="0" r="0" b="0"/>
            <wp:docPr id="6" name="Immagine 6" descr="Li Ruohong in Sino Peru Investment Annual Meeting in CIFTIS: To Develop Green, Fair and Shared International Service 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 Ruohong in Sino Peru Investment Annual Meeting in CIFTIS: To Develop Green, Fair and Shared International Service Trade"/>
                    <pic:cNvPicPr>
                      <a:picLocks noChangeAspect="1" noChangeArrowheads="1"/>
                    </pic:cNvPicPr>
                  </pic:nvPicPr>
                  <pic:blipFill>
                    <a:blip r:embed="rId11" cstate="print"/>
                    <a:srcRect/>
                    <a:stretch>
                      <a:fillRect/>
                    </a:stretch>
                  </pic:blipFill>
                  <pic:spPr bwMode="auto">
                    <a:xfrm>
                      <a:off x="0" y="0"/>
                      <a:ext cx="1431290" cy="1049020"/>
                    </a:xfrm>
                    <a:prstGeom prst="rect">
                      <a:avLst/>
                    </a:prstGeom>
                    <a:noFill/>
                    <a:ln w="9525">
                      <a:noFill/>
                      <a:miter lim="800000"/>
                      <a:headEnd/>
                      <a:tailEnd/>
                    </a:ln>
                  </pic:spPr>
                </pic:pic>
              </a:graphicData>
            </a:graphic>
          </wp:inline>
        </w:drawing>
      </w:r>
    </w:p>
    <w:p w:rsidR="00DA4FA5" w:rsidRPr="00DA4FA5" w:rsidRDefault="008D2625" w:rsidP="00DA4FA5">
      <w:pPr>
        <w:shd w:val="clear" w:color="auto" w:fill="FFFFFF"/>
        <w:spacing w:after="0" w:line="236" w:lineRule="atLeast"/>
        <w:rPr>
          <w:rFonts w:ascii="Helvetica" w:eastAsia="Times New Roman" w:hAnsi="Helvetica" w:cs="Helvetica"/>
          <w:color w:val="333333"/>
          <w:sz w:val="14"/>
          <w:szCs w:val="14"/>
          <w:lang w:eastAsia="it-IT"/>
        </w:rPr>
      </w:pPr>
      <w:hyperlink r:id="rId12" w:tooltip="Li Ruohong in Sino Peru Investment Annual Meeting in CIFTIS: To Develop Green, Fair and Shared International Service Trade" w:history="1">
        <w:proofErr w:type="spellStart"/>
        <w:r w:rsidR="00DA4FA5" w:rsidRPr="00DA4FA5">
          <w:rPr>
            <w:rFonts w:ascii="Arial" w:eastAsia="Times New Roman" w:hAnsi="Arial" w:cs="Arial"/>
            <w:color w:val="0099FF"/>
            <w:sz w:val="14"/>
            <w:lang w:eastAsia="it-IT"/>
          </w:rPr>
          <w:t>LiRuohonginSinoPeruI</w:t>
        </w:r>
        <w:proofErr w:type="spellEnd"/>
        <w:r w:rsidR="00DA4FA5" w:rsidRPr="00DA4FA5">
          <w:rPr>
            <w:rFonts w:ascii="Arial" w:eastAsia="Times New Roman" w:hAnsi="Arial" w:cs="Arial"/>
            <w:color w:val="0099FF"/>
            <w:sz w:val="14"/>
            <w:lang w:eastAsia="it-IT"/>
          </w:rPr>
          <w:t>...</w:t>
        </w:r>
      </w:hyperlink>
    </w:p>
    <w:p w:rsidR="00DA4FA5" w:rsidRPr="00DA4FA5" w:rsidRDefault="00DA4FA5" w:rsidP="00DA4FA5">
      <w:pPr>
        <w:shd w:val="clear" w:color="auto" w:fill="FFFFFF"/>
        <w:spacing w:after="0" w:line="236" w:lineRule="atLeast"/>
        <w:rPr>
          <w:rFonts w:ascii="Helvetica" w:eastAsia="Times New Roman" w:hAnsi="Helvetica" w:cs="Helvetica"/>
          <w:color w:val="333333"/>
          <w:sz w:val="14"/>
          <w:szCs w:val="14"/>
          <w:lang w:eastAsia="it-IT"/>
        </w:rPr>
      </w:pPr>
      <w:r>
        <w:rPr>
          <w:rFonts w:ascii="Helvetica" w:eastAsia="Times New Roman" w:hAnsi="Helvetica" w:cs="Helvetica"/>
          <w:noProof/>
          <w:color w:val="333333"/>
          <w:sz w:val="14"/>
          <w:szCs w:val="14"/>
          <w:lang w:eastAsia="it-IT"/>
        </w:rPr>
        <w:drawing>
          <wp:inline distT="0" distB="0" distL="0" distR="0">
            <wp:extent cx="1431290" cy="1049020"/>
            <wp:effectExtent l="19050" t="0" r="0" b="0"/>
            <wp:docPr id="7" name="Immagine 7" descr="China World Peace Foundation  launch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ina World Peace Foundation  launched "/>
                    <pic:cNvPicPr>
                      <a:picLocks noChangeAspect="1" noChangeArrowheads="1"/>
                    </pic:cNvPicPr>
                  </pic:nvPicPr>
                  <pic:blipFill>
                    <a:blip r:embed="rId13" cstate="print"/>
                    <a:srcRect/>
                    <a:stretch>
                      <a:fillRect/>
                    </a:stretch>
                  </pic:blipFill>
                  <pic:spPr bwMode="auto">
                    <a:xfrm>
                      <a:off x="0" y="0"/>
                      <a:ext cx="1431290" cy="1049020"/>
                    </a:xfrm>
                    <a:prstGeom prst="rect">
                      <a:avLst/>
                    </a:prstGeom>
                    <a:noFill/>
                    <a:ln w="9525">
                      <a:noFill/>
                      <a:miter lim="800000"/>
                      <a:headEnd/>
                      <a:tailEnd/>
                    </a:ln>
                  </pic:spPr>
                </pic:pic>
              </a:graphicData>
            </a:graphic>
          </wp:inline>
        </w:drawing>
      </w:r>
    </w:p>
    <w:p w:rsidR="00DA4FA5" w:rsidRPr="00DA4FA5" w:rsidRDefault="008D2625" w:rsidP="00DA4FA5">
      <w:pPr>
        <w:shd w:val="clear" w:color="auto" w:fill="FFFFFF"/>
        <w:spacing w:after="0" w:line="236" w:lineRule="atLeast"/>
        <w:rPr>
          <w:rFonts w:ascii="Helvetica" w:eastAsia="Times New Roman" w:hAnsi="Helvetica" w:cs="Helvetica"/>
          <w:color w:val="333333"/>
          <w:sz w:val="14"/>
          <w:szCs w:val="14"/>
          <w:lang w:eastAsia="it-IT"/>
        </w:rPr>
      </w:pPr>
      <w:hyperlink r:id="rId14" w:tooltip="China World Peace Foundation  launched " w:history="1">
        <w:proofErr w:type="spellStart"/>
        <w:r w:rsidR="00DA4FA5" w:rsidRPr="00DA4FA5">
          <w:rPr>
            <w:rFonts w:ascii="Arial" w:eastAsia="Times New Roman" w:hAnsi="Arial" w:cs="Arial"/>
            <w:color w:val="0099FF"/>
            <w:sz w:val="14"/>
            <w:lang w:eastAsia="it-IT"/>
          </w:rPr>
          <w:t>ChinaWorldPeaceFound</w:t>
        </w:r>
        <w:proofErr w:type="spellEnd"/>
        <w:r w:rsidR="00DA4FA5" w:rsidRPr="00DA4FA5">
          <w:rPr>
            <w:rFonts w:ascii="Arial" w:eastAsia="Times New Roman" w:hAnsi="Arial" w:cs="Arial"/>
            <w:color w:val="0099FF"/>
            <w:sz w:val="14"/>
            <w:lang w:eastAsia="it-IT"/>
          </w:rPr>
          <w:t>...</w:t>
        </w:r>
      </w:hyperlink>
    </w:p>
    <w:p w:rsidR="00413268" w:rsidRPr="00DA4FA5" w:rsidRDefault="00413268">
      <w:pPr>
        <w:rPr>
          <w:lang w:val="en-US"/>
        </w:rPr>
      </w:pPr>
    </w:p>
    <w:sectPr w:rsidR="00413268" w:rsidRPr="00DA4FA5" w:rsidSect="00DA4FA5">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ingLiU">
    <w:altName w:val="細明體"/>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7"/>
  <w:proofState w:spelling="clean"/>
  <w:defaultTabStop w:val="708"/>
  <w:hyphenationZone w:val="283"/>
  <w:drawingGridHorizontalSpacing w:val="110"/>
  <w:displayHorizontalDrawingGridEvery w:val="2"/>
  <w:characterSpacingControl w:val="doNotCompress"/>
  <w:compat/>
  <w:rsids>
    <w:rsidRoot w:val="00DA4FA5"/>
    <w:rsid w:val="00245B14"/>
    <w:rsid w:val="00413268"/>
    <w:rsid w:val="005E72BD"/>
    <w:rsid w:val="007410AE"/>
    <w:rsid w:val="007823BF"/>
    <w:rsid w:val="008D2625"/>
    <w:rsid w:val="00D46667"/>
    <w:rsid w:val="00DA4FA5"/>
    <w:rsid w:val="00E93309"/>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13268"/>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semiHidden/>
    <w:unhideWhenUsed/>
    <w:rsid w:val="00DA4FA5"/>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Collegamentoipertestuale">
    <w:name w:val="Hyperlink"/>
    <w:basedOn w:val="Carpredefinitoparagrafo"/>
    <w:uiPriority w:val="99"/>
    <w:semiHidden/>
    <w:unhideWhenUsed/>
    <w:rsid w:val="00DA4FA5"/>
    <w:rPr>
      <w:color w:val="0000FF"/>
      <w:u w:val="single"/>
    </w:rPr>
  </w:style>
  <w:style w:type="paragraph" w:styleId="Testofumetto">
    <w:name w:val="Balloon Text"/>
    <w:basedOn w:val="Normale"/>
    <w:link w:val="TestofumettoCarattere"/>
    <w:uiPriority w:val="99"/>
    <w:semiHidden/>
    <w:unhideWhenUsed/>
    <w:rsid w:val="00DA4FA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4FA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68854395">
      <w:bodyDiv w:val="1"/>
      <w:marLeft w:val="0"/>
      <w:marRight w:val="0"/>
      <w:marTop w:val="0"/>
      <w:marBottom w:val="0"/>
      <w:divBdr>
        <w:top w:val="none" w:sz="0" w:space="0" w:color="auto"/>
        <w:left w:val="none" w:sz="0" w:space="0" w:color="auto"/>
        <w:bottom w:val="none" w:sz="0" w:space="0" w:color="auto"/>
        <w:right w:val="none" w:sz="0" w:space="0" w:color="auto"/>
      </w:divBdr>
      <w:divsChild>
        <w:div w:id="614748326">
          <w:marLeft w:val="-177"/>
          <w:marRight w:val="-177"/>
          <w:marTop w:val="59"/>
          <w:marBottom w:val="0"/>
          <w:divBdr>
            <w:top w:val="none" w:sz="0" w:space="0" w:color="auto"/>
            <w:left w:val="none" w:sz="0" w:space="0" w:color="auto"/>
            <w:bottom w:val="none" w:sz="0" w:space="0" w:color="auto"/>
            <w:right w:val="none" w:sz="0" w:space="0" w:color="auto"/>
          </w:divBdr>
          <w:divsChild>
            <w:div w:id="787119885">
              <w:marLeft w:val="0"/>
              <w:marRight w:val="0"/>
              <w:marTop w:val="0"/>
              <w:marBottom w:val="0"/>
              <w:divBdr>
                <w:top w:val="none" w:sz="0" w:space="0" w:color="auto"/>
                <w:left w:val="none" w:sz="0" w:space="0" w:color="auto"/>
                <w:bottom w:val="none" w:sz="0" w:space="0" w:color="auto"/>
                <w:right w:val="none" w:sz="0" w:space="0" w:color="auto"/>
              </w:divBdr>
              <w:divsChild>
                <w:div w:id="2006126347">
                  <w:marLeft w:val="0"/>
                  <w:marRight w:val="0"/>
                  <w:marTop w:val="118"/>
                  <w:marBottom w:val="0"/>
                  <w:divBdr>
                    <w:top w:val="none" w:sz="0" w:space="0" w:color="auto"/>
                    <w:left w:val="none" w:sz="0" w:space="0" w:color="auto"/>
                    <w:bottom w:val="none" w:sz="0" w:space="0" w:color="auto"/>
                    <w:right w:val="none" w:sz="0" w:space="0" w:color="auto"/>
                  </w:divBdr>
                </w:div>
                <w:div w:id="538472589">
                  <w:marLeft w:val="0"/>
                  <w:marRight w:val="0"/>
                  <w:marTop w:val="118"/>
                  <w:marBottom w:val="118"/>
                  <w:divBdr>
                    <w:top w:val="none" w:sz="0" w:space="0" w:color="auto"/>
                    <w:left w:val="none" w:sz="0" w:space="0" w:color="auto"/>
                    <w:bottom w:val="none" w:sz="0" w:space="0" w:color="auto"/>
                    <w:right w:val="none" w:sz="0" w:space="0" w:color="auto"/>
                  </w:divBdr>
                </w:div>
                <w:div w:id="1785614373">
                  <w:marLeft w:val="354"/>
                  <w:marRight w:val="354"/>
                  <w:marTop w:val="354"/>
                  <w:marBottom w:val="354"/>
                  <w:divBdr>
                    <w:top w:val="none" w:sz="0" w:space="0" w:color="auto"/>
                    <w:left w:val="none" w:sz="0" w:space="0" w:color="auto"/>
                    <w:bottom w:val="none" w:sz="0" w:space="0" w:color="auto"/>
                    <w:right w:val="none" w:sz="0" w:space="0" w:color="auto"/>
                  </w:divBdr>
                </w:div>
              </w:divsChild>
            </w:div>
            <w:div w:id="1294097045">
              <w:marLeft w:val="0"/>
              <w:marRight w:val="0"/>
              <w:marTop w:val="0"/>
              <w:marBottom w:val="0"/>
              <w:divBdr>
                <w:top w:val="none" w:sz="0" w:space="0" w:color="auto"/>
                <w:left w:val="none" w:sz="0" w:space="0" w:color="auto"/>
                <w:bottom w:val="none" w:sz="0" w:space="0" w:color="auto"/>
                <w:right w:val="none" w:sz="0" w:space="0" w:color="auto"/>
              </w:divBdr>
              <w:divsChild>
                <w:div w:id="1399595147">
                  <w:marLeft w:val="-177"/>
                  <w:marRight w:val="-177"/>
                  <w:marTop w:val="59"/>
                  <w:marBottom w:val="0"/>
                  <w:divBdr>
                    <w:top w:val="none" w:sz="0" w:space="0" w:color="auto"/>
                    <w:left w:val="none" w:sz="0" w:space="0" w:color="auto"/>
                    <w:bottom w:val="none" w:sz="0" w:space="0" w:color="auto"/>
                    <w:right w:val="none" w:sz="0" w:space="0" w:color="auto"/>
                  </w:divBdr>
                  <w:divsChild>
                    <w:div w:id="1374499792">
                      <w:marLeft w:val="0"/>
                      <w:marRight w:val="0"/>
                      <w:marTop w:val="0"/>
                      <w:marBottom w:val="118"/>
                      <w:divBdr>
                        <w:top w:val="none" w:sz="0" w:space="0" w:color="auto"/>
                        <w:left w:val="none" w:sz="0" w:space="0" w:color="auto"/>
                        <w:bottom w:val="single" w:sz="4" w:space="0" w:color="0099FF"/>
                        <w:right w:val="none" w:sz="0" w:space="0" w:color="auto"/>
                      </w:divBdr>
                    </w:div>
                    <w:div w:id="1220167876">
                      <w:marLeft w:val="236"/>
                      <w:marRight w:val="142"/>
                      <w:marTop w:val="59"/>
                      <w:marBottom w:val="0"/>
                      <w:divBdr>
                        <w:top w:val="none" w:sz="0" w:space="0" w:color="auto"/>
                        <w:left w:val="none" w:sz="0" w:space="0" w:color="auto"/>
                        <w:bottom w:val="none" w:sz="0" w:space="0" w:color="auto"/>
                        <w:right w:val="none" w:sz="0" w:space="0" w:color="auto"/>
                      </w:divBdr>
                      <w:divsChild>
                        <w:div w:id="1418600926">
                          <w:marLeft w:val="0"/>
                          <w:marRight w:val="0"/>
                          <w:marTop w:val="0"/>
                          <w:marBottom w:val="0"/>
                          <w:divBdr>
                            <w:top w:val="none" w:sz="0" w:space="0" w:color="auto"/>
                            <w:left w:val="none" w:sz="0" w:space="0" w:color="auto"/>
                            <w:bottom w:val="none" w:sz="0" w:space="0" w:color="auto"/>
                            <w:right w:val="none" w:sz="0" w:space="0" w:color="auto"/>
                          </w:divBdr>
                        </w:div>
                      </w:divsChild>
                    </w:div>
                    <w:div w:id="1496872085">
                      <w:marLeft w:val="236"/>
                      <w:marRight w:val="142"/>
                      <w:marTop w:val="59"/>
                      <w:marBottom w:val="0"/>
                      <w:divBdr>
                        <w:top w:val="none" w:sz="0" w:space="0" w:color="auto"/>
                        <w:left w:val="none" w:sz="0" w:space="0" w:color="auto"/>
                        <w:bottom w:val="none" w:sz="0" w:space="0" w:color="auto"/>
                        <w:right w:val="none" w:sz="0" w:space="0" w:color="auto"/>
                      </w:divBdr>
                      <w:divsChild>
                        <w:div w:id="758529177">
                          <w:marLeft w:val="0"/>
                          <w:marRight w:val="0"/>
                          <w:marTop w:val="0"/>
                          <w:marBottom w:val="0"/>
                          <w:divBdr>
                            <w:top w:val="none" w:sz="0" w:space="0" w:color="auto"/>
                            <w:left w:val="none" w:sz="0" w:space="0" w:color="auto"/>
                            <w:bottom w:val="none" w:sz="0" w:space="0" w:color="auto"/>
                            <w:right w:val="none" w:sz="0" w:space="0" w:color="auto"/>
                          </w:divBdr>
                        </w:div>
                      </w:divsChild>
                    </w:div>
                    <w:div w:id="616528555">
                      <w:marLeft w:val="236"/>
                      <w:marRight w:val="142"/>
                      <w:marTop w:val="59"/>
                      <w:marBottom w:val="0"/>
                      <w:divBdr>
                        <w:top w:val="none" w:sz="0" w:space="0" w:color="auto"/>
                        <w:left w:val="none" w:sz="0" w:space="0" w:color="auto"/>
                        <w:bottom w:val="none" w:sz="0" w:space="0" w:color="auto"/>
                        <w:right w:val="none" w:sz="0" w:space="0" w:color="auto"/>
                      </w:divBdr>
                      <w:divsChild>
                        <w:div w:id="785855980">
                          <w:marLeft w:val="0"/>
                          <w:marRight w:val="0"/>
                          <w:marTop w:val="0"/>
                          <w:marBottom w:val="0"/>
                          <w:divBdr>
                            <w:top w:val="none" w:sz="0" w:space="0" w:color="auto"/>
                            <w:left w:val="none" w:sz="0" w:space="0" w:color="auto"/>
                            <w:bottom w:val="none" w:sz="0" w:space="0" w:color="auto"/>
                            <w:right w:val="none" w:sz="0" w:space="0" w:color="auto"/>
                          </w:divBdr>
                        </w:div>
                      </w:divsChild>
                    </w:div>
                    <w:div w:id="738215633">
                      <w:marLeft w:val="236"/>
                      <w:marRight w:val="142"/>
                      <w:marTop w:val="59"/>
                      <w:marBottom w:val="0"/>
                      <w:divBdr>
                        <w:top w:val="none" w:sz="0" w:space="0" w:color="auto"/>
                        <w:left w:val="none" w:sz="0" w:space="0" w:color="auto"/>
                        <w:bottom w:val="none" w:sz="0" w:space="0" w:color="auto"/>
                        <w:right w:val="none" w:sz="0" w:space="0" w:color="auto"/>
                      </w:divBdr>
                      <w:divsChild>
                        <w:div w:id="19438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076679">
                  <w:marLeft w:val="-177"/>
                  <w:marRight w:val="-177"/>
                  <w:marTop w:val="59"/>
                  <w:marBottom w:val="0"/>
                  <w:divBdr>
                    <w:top w:val="none" w:sz="0" w:space="0" w:color="auto"/>
                    <w:left w:val="none" w:sz="0" w:space="0" w:color="auto"/>
                    <w:bottom w:val="none" w:sz="0" w:space="0" w:color="auto"/>
                    <w:right w:val="none" w:sz="0" w:space="0" w:color="auto"/>
                  </w:divBdr>
                  <w:divsChild>
                    <w:div w:id="220092408">
                      <w:marLeft w:val="0"/>
                      <w:marRight w:val="0"/>
                      <w:marTop w:val="0"/>
                      <w:marBottom w:val="118"/>
                      <w:divBdr>
                        <w:top w:val="none" w:sz="0" w:space="0" w:color="auto"/>
                        <w:left w:val="none" w:sz="0" w:space="0" w:color="auto"/>
                        <w:bottom w:val="single" w:sz="4" w:space="0" w:color="0099FF"/>
                        <w:right w:val="none" w:sz="0" w:space="0" w:color="auto"/>
                      </w:divBdr>
                    </w:div>
                    <w:div w:id="1817528535">
                      <w:marLeft w:val="236"/>
                      <w:marRight w:val="142"/>
                      <w:marTop w:val="59"/>
                      <w:marBottom w:val="0"/>
                      <w:divBdr>
                        <w:top w:val="none" w:sz="0" w:space="0" w:color="auto"/>
                        <w:left w:val="none" w:sz="0" w:space="0" w:color="auto"/>
                        <w:bottom w:val="none" w:sz="0" w:space="0" w:color="auto"/>
                        <w:right w:val="none" w:sz="0" w:space="0" w:color="auto"/>
                      </w:divBdr>
                      <w:divsChild>
                        <w:div w:id="1665232660">
                          <w:marLeft w:val="0"/>
                          <w:marRight w:val="0"/>
                          <w:marTop w:val="0"/>
                          <w:marBottom w:val="0"/>
                          <w:divBdr>
                            <w:top w:val="none" w:sz="0" w:space="0" w:color="auto"/>
                            <w:left w:val="none" w:sz="0" w:space="0" w:color="auto"/>
                            <w:bottom w:val="none" w:sz="0" w:space="0" w:color="auto"/>
                            <w:right w:val="none" w:sz="0" w:space="0" w:color="auto"/>
                          </w:divBdr>
                        </w:div>
                        <w:div w:id="1951207364">
                          <w:marLeft w:val="0"/>
                          <w:marRight w:val="0"/>
                          <w:marTop w:val="24"/>
                          <w:marBottom w:val="0"/>
                          <w:divBdr>
                            <w:top w:val="none" w:sz="0" w:space="0" w:color="auto"/>
                            <w:left w:val="none" w:sz="0" w:space="0" w:color="auto"/>
                            <w:bottom w:val="none" w:sz="0" w:space="0" w:color="auto"/>
                            <w:right w:val="none" w:sz="0" w:space="0" w:color="auto"/>
                          </w:divBdr>
                        </w:div>
                      </w:divsChild>
                    </w:div>
                    <w:div w:id="1470171595">
                      <w:marLeft w:val="236"/>
                      <w:marRight w:val="142"/>
                      <w:marTop w:val="59"/>
                      <w:marBottom w:val="0"/>
                      <w:divBdr>
                        <w:top w:val="none" w:sz="0" w:space="0" w:color="auto"/>
                        <w:left w:val="none" w:sz="0" w:space="0" w:color="auto"/>
                        <w:bottom w:val="none" w:sz="0" w:space="0" w:color="auto"/>
                        <w:right w:val="none" w:sz="0" w:space="0" w:color="auto"/>
                      </w:divBdr>
                      <w:divsChild>
                        <w:div w:id="283776284">
                          <w:marLeft w:val="0"/>
                          <w:marRight w:val="0"/>
                          <w:marTop w:val="0"/>
                          <w:marBottom w:val="0"/>
                          <w:divBdr>
                            <w:top w:val="none" w:sz="0" w:space="0" w:color="auto"/>
                            <w:left w:val="none" w:sz="0" w:space="0" w:color="auto"/>
                            <w:bottom w:val="none" w:sz="0" w:space="0" w:color="auto"/>
                            <w:right w:val="none" w:sz="0" w:space="0" w:color="auto"/>
                          </w:divBdr>
                        </w:div>
                        <w:div w:id="1329138577">
                          <w:marLeft w:val="0"/>
                          <w:marRight w:val="0"/>
                          <w:marTop w:val="24"/>
                          <w:marBottom w:val="0"/>
                          <w:divBdr>
                            <w:top w:val="none" w:sz="0" w:space="0" w:color="auto"/>
                            <w:left w:val="none" w:sz="0" w:space="0" w:color="auto"/>
                            <w:bottom w:val="none" w:sz="0" w:space="0" w:color="auto"/>
                            <w:right w:val="none" w:sz="0" w:space="0" w:color="auto"/>
                          </w:divBdr>
                        </w:div>
                      </w:divsChild>
                    </w:div>
                    <w:div w:id="2097287423">
                      <w:marLeft w:val="236"/>
                      <w:marRight w:val="142"/>
                      <w:marTop w:val="59"/>
                      <w:marBottom w:val="0"/>
                      <w:divBdr>
                        <w:top w:val="none" w:sz="0" w:space="0" w:color="auto"/>
                        <w:left w:val="none" w:sz="0" w:space="0" w:color="auto"/>
                        <w:bottom w:val="none" w:sz="0" w:space="0" w:color="auto"/>
                        <w:right w:val="none" w:sz="0" w:space="0" w:color="auto"/>
                      </w:divBdr>
                      <w:divsChild>
                        <w:div w:id="1202396848">
                          <w:marLeft w:val="0"/>
                          <w:marRight w:val="0"/>
                          <w:marTop w:val="0"/>
                          <w:marBottom w:val="0"/>
                          <w:divBdr>
                            <w:top w:val="none" w:sz="0" w:space="0" w:color="auto"/>
                            <w:left w:val="none" w:sz="0" w:space="0" w:color="auto"/>
                            <w:bottom w:val="none" w:sz="0" w:space="0" w:color="auto"/>
                            <w:right w:val="none" w:sz="0" w:space="0" w:color="auto"/>
                          </w:divBdr>
                        </w:div>
                        <w:div w:id="1393504803">
                          <w:marLeft w:val="0"/>
                          <w:marRight w:val="0"/>
                          <w:marTop w:val="24"/>
                          <w:marBottom w:val="0"/>
                          <w:divBdr>
                            <w:top w:val="none" w:sz="0" w:space="0" w:color="auto"/>
                            <w:left w:val="none" w:sz="0" w:space="0" w:color="auto"/>
                            <w:bottom w:val="none" w:sz="0" w:space="0" w:color="auto"/>
                            <w:right w:val="none" w:sz="0" w:space="0" w:color="auto"/>
                          </w:divBdr>
                        </w:div>
                      </w:divsChild>
                    </w:div>
                  </w:divsChild>
                </w:div>
                <w:div w:id="946355131">
                  <w:marLeft w:val="-177"/>
                  <w:marRight w:val="-177"/>
                  <w:marTop w:val="59"/>
                  <w:marBottom w:val="0"/>
                  <w:divBdr>
                    <w:top w:val="none" w:sz="0" w:space="0" w:color="auto"/>
                    <w:left w:val="none" w:sz="0" w:space="0" w:color="auto"/>
                    <w:bottom w:val="none" w:sz="0" w:space="0" w:color="auto"/>
                    <w:right w:val="none" w:sz="0" w:space="0" w:color="auto"/>
                  </w:divBdr>
                  <w:divsChild>
                    <w:div w:id="1144929943">
                      <w:marLeft w:val="0"/>
                      <w:marRight w:val="0"/>
                      <w:marTop w:val="0"/>
                      <w:marBottom w:val="118"/>
                      <w:divBdr>
                        <w:top w:val="none" w:sz="0" w:space="0" w:color="auto"/>
                        <w:left w:val="none" w:sz="0" w:space="0" w:color="auto"/>
                        <w:bottom w:val="single" w:sz="4" w:space="0" w:color="0099FF"/>
                        <w:right w:val="none" w:sz="0" w:space="0" w:color="auto"/>
                      </w:divBdr>
                    </w:div>
                    <w:div w:id="37627881">
                      <w:marLeft w:val="236"/>
                      <w:marRight w:val="142"/>
                      <w:marTop w:val="59"/>
                      <w:marBottom w:val="0"/>
                      <w:divBdr>
                        <w:top w:val="none" w:sz="0" w:space="0" w:color="auto"/>
                        <w:left w:val="none" w:sz="0" w:space="0" w:color="auto"/>
                        <w:bottom w:val="none" w:sz="0" w:space="0" w:color="auto"/>
                        <w:right w:val="none" w:sz="0" w:space="0" w:color="auto"/>
                      </w:divBdr>
                      <w:divsChild>
                        <w:div w:id="891427827">
                          <w:marLeft w:val="0"/>
                          <w:marRight w:val="0"/>
                          <w:marTop w:val="0"/>
                          <w:marBottom w:val="0"/>
                          <w:divBdr>
                            <w:top w:val="none" w:sz="0" w:space="0" w:color="auto"/>
                            <w:left w:val="none" w:sz="0" w:space="0" w:color="auto"/>
                            <w:bottom w:val="none" w:sz="0" w:space="0" w:color="auto"/>
                            <w:right w:val="none" w:sz="0" w:space="0" w:color="auto"/>
                          </w:divBdr>
                        </w:div>
                        <w:div w:id="988943261">
                          <w:marLeft w:val="0"/>
                          <w:marRight w:val="0"/>
                          <w:marTop w:val="24"/>
                          <w:marBottom w:val="0"/>
                          <w:divBdr>
                            <w:top w:val="none" w:sz="0" w:space="0" w:color="auto"/>
                            <w:left w:val="none" w:sz="0" w:space="0" w:color="auto"/>
                            <w:bottom w:val="none" w:sz="0" w:space="0" w:color="auto"/>
                            <w:right w:val="none" w:sz="0" w:space="0" w:color="auto"/>
                          </w:divBdr>
                        </w:div>
                      </w:divsChild>
                    </w:div>
                    <w:div w:id="882248377">
                      <w:marLeft w:val="236"/>
                      <w:marRight w:val="142"/>
                      <w:marTop w:val="59"/>
                      <w:marBottom w:val="0"/>
                      <w:divBdr>
                        <w:top w:val="none" w:sz="0" w:space="0" w:color="auto"/>
                        <w:left w:val="none" w:sz="0" w:space="0" w:color="auto"/>
                        <w:bottom w:val="none" w:sz="0" w:space="0" w:color="auto"/>
                        <w:right w:val="none" w:sz="0" w:space="0" w:color="auto"/>
                      </w:divBdr>
                      <w:divsChild>
                        <w:div w:id="933823078">
                          <w:marLeft w:val="0"/>
                          <w:marRight w:val="0"/>
                          <w:marTop w:val="0"/>
                          <w:marBottom w:val="0"/>
                          <w:divBdr>
                            <w:top w:val="none" w:sz="0" w:space="0" w:color="auto"/>
                            <w:left w:val="none" w:sz="0" w:space="0" w:color="auto"/>
                            <w:bottom w:val="none" w:sz="0" w:space="0" w:color="auto"/>
                            <w:right w:val="none" w:sz="0" w:space="0" w:color="auto"/>
                          </w:divBdr>
                        </w:div>
                        <w:div w:id="428090508">
                          <w:marLeft w:val="0"/>
                          <w:marRight w:val="0"/>
                          <w:marTop w:val="24"/>
                          <w:marBottom w:val="0"/>
                          <w:divBdr>
                            <w:top w:val="none" w:sz="0" w:space="0" w:color="auto"/>
                            <w:left w:val="none" w:sz="0" w:space="0" w:color="auto"/>
                            <w:bottom w:val="none" w:sz="0" w:space="0" w:color="auto"/>
                            <w:right w:val="none" w:sz="0" w:space="0" w:color="auto"/>
                          </w:divBdr>
                        </w:div>
                      </w:divsChild>
                    </w:div>
                    <w:div w:id="1850095074">
                      <w:marLeft w:val="236"/>
                      <w:marRight w:val="142"/>
                      <w:marTop w:val="59"/>
                      <w:marBottom w:val="0"/>
                      <w:divBdr>
                        <w:top w:val="none" w:sz="0" w:space="0" w:color="auto"/>
                        <w:left w:val="none" w:sz="0" w:space="0" w:color="auto"/>
                        <w:bottom w:val="none" w:sz="0" w:space="0" w:color="auto"/>
                        <w:right w:val="none" w:sz="0" w:space="0" w:color="auto"/>
                      </w:divBdr>
                      <w:divsChild>
                        <w:div w:id="1787574280">
                          <w:marLeft w:val="0"/>
                          <w:marRight w:val="0"/>
                          <w:marTop w:val="0"/>
                          <w:marBottom w:val="0"/>
                          <w:divBdr>
                            <w:top w:val="none" w:sz="0" w:space="0" w:color="auto"/>
                            <w:left w:val="none" w:sz="0" w:space="0" w:color="auto"/>
                            <w:bottom w:val="none" w:sz="0" w:space="0" w:color="auto"/>
                            <w:right w:val="none" w:sz="0" w:space="0" w:color="auto"/>
                          </w:divBdr>
                        </w:div>
                        <w:div w:id="283931138">
                          <w:marLeft w:val="0"/>
                          <w:marRight w:val="0"/>
                          <w:marTop w:val="24"/>
                          <w:marBottom w:val="0"/>
                          <w:divBdr>
                            <w:top w:val="none" w:sz="0" w:space="0" w:color="auto"/>
                            <w:left w:val="none" w:sz="0" w:space="0" w:color="auto"/>
                            <w:bottom w:val="none" w:sz="0" w:space="0" w:color="auto"/>
                            <w:right w:val="none" w:sz="0" w:space="0" w:color="auto"/>
                          </w:divBdr>
                        </w:div>
                      </w:divsChild>
                    </w:div>
                  </w:divsChild>
                </w:div>
                <w:div w:id="1211303498">
                  <w:marLeft w:val="-177"/>
                  <w:marRight w:val="-177"/>
                  <w:marTop w:val="59"/>
                  <w:marBottom w:val="0"/>
                  <w:divBdr>
                    <w:top w:val="none" w:sz="0" w:space="0" w:color="auto"/>
                    <w:left w:val="none" w:sz="0" w:space="0" w:color="auto"/>
                    <w:bottom w:val="none" w:sz="0" w:space="0" w:color="auto"/>
                    <w:right w:val="none" w:sz="0" w:space="0" w:color="auto"/>
                  </w:divBdr>
                  <w:divsChild>
                    <w:div w:id="327904742">
                      <w:marLeft w:val="0"/>
                      <w:marRight w:val="0"/>
                      <w:marTop w:val="0"/>
                      <w:marBottom w:val="118"/>
                      <w:divBdr>
                        <w:top w:val="none" w:sz="0" w:space="0" w:color="auto"/>
                        <w:left w:val="none" w:sz="0" w:space="0" w:color="auto"/>
                        <w:bottom w:val="single" w:sz="4" w:space="0" w:color="0099FF"/>
                        <w:right w:val="none" w:sz="0" w:space="0" w:color="auto"/>
                      </w:divBdr>
                    </w:div>
                    <w:div w:id="774788245">
                      <w:marLeft w:val="236"/>
                      <w:marRight w:val="142"/>
                      <w:marTop w:val="59"/>
                      <w:marBottom w:val="0"/>
                      <w:divBdr>
                        <w:top w:val="none" w:sz="0" w:space="0" w:color="auto"/>
                        <w:left w:val="none" w:sz="0" w:space="0" w:color="auto"/>
                        <w:bottom w:val="none" w:sz="0" w:space="0" w:color="auto"/>
                        <w:right w:val="none" w:sz="0" w:space="0" w:color="auto"/>
                      </w:divBdr>
                      <w:divsChild>
                        <w:div w:id="847717282">
                          <w:marLeft w:val="0"/>
                          <w:marRight w:val="0"/>
                          <w:marTop w:val="0"/>
                          <w:marBottom w:val="0"/>
                          <w:divBdr>
                            <w:top w:val="none" w:sz="0" w:space="0" w:color="auto"/>
                            <w:left w:val="none" w:sz="0" w:space="0" w:color="auto"/>
                            <w:bottom w:val="none" w:sz="0" w:space="0" w:color="auto"/>
                            <w:right w:val="none" w:sz="0" w:space="0" w:color="auto"/>
                          </w:divBdr>
                        </w:div>
                        <w:div w:id="2115057816">
                          <w:marLeft w:val="0"/>
                          <w:marRight w:val="0"/>
                          <w:marTop w:val="24"/>
                          <w:marBottom w:val="0"/>
                          <w:divBdr>
                            <w:top w:val="none" w:sz="0" w:space="0" w:color="auto"/>
                            <w:left w:val="none" w:sz="0" w:space="0" w:color="auto"/>
                            <w:bottom w:val="none" w:sz="0" w:space="0" w:color="auto"/>
                            <w:right w:val="none" w:sz="0" w:space="0" w:color="auto"/>
                          </w:divBdr>
                        </w:div>
                      </w:divsChild>
                    </w:div>
                    <w:div w:id="1915503179">
                      <w:marLeft w:val="236"/>
                      <w:marRight w:val="142"/>
                      <w:marTop w:val="59"/>
                      <w:marBottom w:val="0"/>
                      <w:divBdr>
                        <w:top w:val="none" w:sz="0" w:space="0" w:color="auto"/>
                        <w:left w:val="none" w:sz="0" w:space="0" w:color="auto"/>
                        <w:bottom w:val="none" w:sz="0" w:space="0" w:color="auto"/>
                        <w:right w:val="none" w:sz="0" w:space="0" w:color="auto"/>
                      </w:divBdr>
                      <w:divsChild>
                        <w:div w:id="1727529106">
                          <w:marLeft w:val="0"/>
                          <w:marRight w:val="0"/>
                          <w:marTop w:val="0"/>
                          <w:marBottom w:val="0"/>
                          <w:divBdr>
                            <w:top w:val="none" w:sz="0" w:space="0" w:color="auto"/>
                            <w:left w:val="none" w:sz="0" w:space="0" w:color="auto"/>
                            <w:bottom w:val="none" w:sz="0" w:space="0" w:color="auto"/>
                            <w:right w:val="none" w:sz="0" w:space="0" w:color="auto"/>
                          </w:divBdr>
                        </w:div>
                        <w:div w:id="1618829775">
                          <w:marLeft w:val="0"/>
                          <w:marRight w:val="0"/>
                          <w:marTop w:val="24"/>
                          <w:marBottom w:val="0"/>
                          <w:divBdr>
                            <w:top w:val="none" w:sz="0" w:space="0" w:color="auto"/>
                            <w:left w:val="none" w:sz="0" w:space="0" w:color="auto"/>
                            <w:bottom w:val="none" w:sz="0" w:space="0" w:color="auto"/>
                            <w:right w:val="none" w:sz="0" w:space="0" w:color="auto"/>
                          </w:divBdr>
                        </w:div>
                      </w:divsChild>
                    </w:div>
                    <w:div w:id="1320812662">
                      <w:marLeft w:val="236"/>
                      <w:marRight w:val="142"/>
                      <w:marTop w:val="59"/>
                      <w:marBottom w:val="0"/>
                      <w:divBdr>
                        <w:top w:val="none" w:sz="0" w:space="0" w:color="auto"/>
                        <w:left w:val="none" w:sz="0" w:space="0" w:color="auto"/>
                        <w:bottom w:val="none" w:sz="0" w:space="0" w:color="auto"/>
                        <w:right w:val="none" w:sz="0" w:space="0" w:color="auto"/>
                      </w:divBdr>
                      <w:divsChild>
                        <w:div w:id="1464738701">
                          <w:marLeft w:val="0"/>
                          <w:marRight w:val="0"/>
                          <w:marTop w:val="0"/>
                          <w:marBottom w:val="0"/>
                          <w:divBdr>
                            <w:top w:val="none" w:sz="0" w:space="0" w:color="auto"/>
                            <w:left w:val="none" w:sz="0" w:space="0" w:color="auto"/>
                            <w:bottom w:val="none" w:sz="0" w:space="0" w:color="auto"/>
                            <w:right w:val="none" w:sz="0" w:space="0" w:color="auto"/>
                          </w:divBdr>
                        </w:div>
                        <w:div w:id="1538197173">
                          <w:marLeft w:val="0"/>
                          <w:marRight w:val="0"/>
                          <w:marTop w:val="24"/>
                          <w:marBottom w:val="0"/>
                          <w:divBdr>
                            <w:top w:val="none" w:sz="0" w:space="0" w:color="auto"/>
                            <w:left w:val="none" w:sz="0" w:space="0" w:color="auto"/>
                            <w:bottom w:val="none" w:sz="0" w:space="0" w:color="auto"/>
                            <w:right w:val="none" w:sz="0" w:space="0" w:color="auto"/>
                          </w:divBdr>
                        </w:div>
                      </w:divsChild>
                    </w:div>
                  </w:divsChild>
                </w:div>
                <w:div w:id="2129080272">
                  <w:marLeft w:val="-177"/>
                  <w:marRight w:val="-177"/>
                  <w:marTop w:val="59"/>
                  <w:marBottom w:val="0"/>
                  <w:divBdr>
                    <w:top w:val="none" w:sz="0" w:space="0" w:color="auto"/>
                    <w:left w:val="none" w:sz="0" w:space="0" w:color="auto"/>
                    <w:bottom w:val="none" w:sz="0" w:space="0" w:color="auto"/>
                    <w:right w:val="none" w:sz="0" w:space="0" w:color="auto"/>
                  </w:divBdr>
                  <w:divsChild>
                    <w:div w:id="1074745803">
                      <w:marLeft w:val="0"/>
                      <w:marRight w:val="0"/>
                      <w:marTop w:val="0"/>
                      <w:marBottom w:val="118"/>
                      <w:divBdr>
                        <w:top w:val="none" w:sz="0" w:space="0" w:color="auto"/>
                        <w:left w:val="none" w:sz="0" w:space="0" w:color="auto"/>
                        <w:bottom w:val="single" w:sz="4" w:space="0" w:color="0099FF"/>
                        <w:right w:val="none" w:sz="0" w:space="0" w:color="auto"/>
                      </w:divBdr>
                    </w:div>
                    <w:div w:id="1916083129">
                      <w:marLeft w:val="236"/>
                      <w:marRight w:val="142"/>
                      <w:marTop w:val="59"/>
                      <w:marBottom w:val="0"/>
                      <w:divBdr>
                        <w:top w:val="none" w:sz="0" w:space="0" w:color="auto"/>
                        <w:left w:val="none" w:sz="0" w:space="0" w:color="auto"/>
                        <w:bottom w:val="none" w:sz="0" w:space="0" w:color="auto"/>
                        <w:right w:val="none" w:sz="0" w:space="0" w:color="auto"/>
                      </w:divBdr>
                      <w:divsChild>
                        <w:div w:id="34625514">
                          <w:marLeft w:val="0"/>
                          <w:marRight w:val="0"/>
                          <w:marTop w:val="0"/>
                          <w:marBottom w:val="0"/>
                          <w:divBdr>
                            <w:top w:val="none" w:sz="0" w:space="0" w:color="auto"/>
                            <w:left w:val="none" w:sz="0" w:space="0" w:color="auto"/>
                            <w:bottom w:val="none" w:sz="0" w:space="0" w:color="auto"/>
                            <w:right w:val="none" w:sz="0" w:space="0" w:color="auto"/>
                          </w:divBdr>
                        </w:div>
                        <w:div w:id="1093010138">
                          <w:marLeft w:val="0"/>
                          <w:marRight w:val="0"/>
                          <w:marTop w:val="24"/>
                          <w:marBottom w:val="0"/>
                          <w:divBdr>
                            <w:top w:val="none" w:sz="0" w:space="0" w:color="auto"/>
                            <w:left w:val="none" w:sz="0" w:space="0" w:color="auto"/>
                            <w:bottom w:val="none" w:sz="0" w:space="0" w:color="auto"/>
                            <w:right w:val="none" w:sz="0" w:space="0" w:color="auto"/>
                          </w:divBdr>
                        </w:div>
                      </w:divsChild>
                    </w:div>
                    <w:div w:id="1206329619">
                      <w:marLeft w:val="236"/>
                      <w:marRight w:val="142"/>
                      <w:marTop w:val="59"/>
                      <w:marBottom w:val="0"/>
                      <w:divBdr>
                        <w:top w:val="none" w:sz="0" w:space="0" w:color="auto"/>
                        <w:left w:val="none" w:sz="0" w:space="0" w:color="auto"/>
                        <w:bottom w:val="none" w:sz="0" w:space="0" w:color="auto"/>
                        <w:right w:val="none" w:sz="0" w:space="0" w:color="auto"/>
                      </w:divBdr>
                      <w:divsChild>
                        <w:div w:id="370501970">
                          <w:marLeft w:val="0"/>
                          <w:marRight w:val="0"/>
                          <w:marTop w:val="0"/>
                          <w:marBottom w:val="0"/>
                          <w:divBdr>
                            <w:top w:val="none" w:sz="0" w:space="0" w:color="auto"/>
                            <w:left w:val="none" w:sz="0" w:space="0" w:color="auto"/>
                            <w:bottom w:val="none" w:sz="0" w:space="0" w:color="auto"/>
                            <w:right w:val="none" w:sz="0" w:space="0" w:color="auto"/>
                          </w:divBdr>
                        </w:div>
                        <w:div w:id="310910643">
                          <w:marLeft w:val="0"/>
                          <w:marRight w:val="0"/>
                          <w:marTop w:val="24"/>
                          <w:marBottom w:val="0"/>
                          <w:divBdr>
                            <w:top w:val="none" w:sz="0" w:space="0" w:color="auto"/>
                            <w:left w:val="none" w:sz="0" w:space="0" w:color="auto"/>
                            <w:bottom w:val="none" w:sz="0" w:space="0" w:color="auto"/>
                            <w:right w:val="none" w:sz="0" w:space="0" w:color="auto"/>
                          </w:divBdr>
                        </w:div>
                      </w:divsChild>
                    </w:div>
                    <w:div w:id="1549101480">
                      <w:marLeft w:val="236"/>
                      <w:marRight w:val="142"/>
                      <w:marTop w:val="59"/>
                      <w:marBottom w:val="0"/>
                      <w:divBdr>
                        <w:top w:val="none" w:sz="0" w:space="0" w:color="auto"/>
                        <w:left w:val="none" w:sz="0" w:space="0" w:color="auto"/>
                        <w:bottom w:val="none" w:sz="0" w:space="0" w:color="auto"/>
                        <w:right w:val="none" w:sz="0" w:space="0" w:color="auto"/>
                      </w:divBdr>
                      <w:divsChild>
                        <w:div w:id="1560896359">
                          <w:marLeft w:val="0"/>
                          <w:marRight w:val="0"/>
                          <w:marTop w:val="0"/>
                          <w:marBottom w:val="0"/>
                          <w:divBdr>
                            <w:top w:val="none" w:sz="0" w:space="0" w:color="auto"/>
                            <w:left w:val="none" w:sz="0" w:space="0" w:color="auto"/>
                            <w:bottom w:val="none" w:sz="0" w:space="0" w:color="auto"/>
                            <w:right w:val="none" w:sz="0" w:space="0" w:color="auto"/>
                          </w:divBdr>
                        </w:div>
                        <w:div w:id="506991626">
                          <w:marLeft w:val="0"/>
                          <w:marRight w:val="0"/>
                          <w:marTop w:val="24"/>
                          <w:marBottom w:val="0"/>
                          <w:divBdr>
                            <w:top w:val="none" w:sz="0" w:space="0" w:color="auto"/>
                            <w:left w:val="none" w:sz="0" w:space="0" w:color="auto"/>
                            <w:bottom w:val="none" w:sz="0" w:space="0" w:color="auto"/>
                            <w:right w:val="none" w:sz="0" w:space="0" w:color="auto"/>
                          </w:divBdr>
                        </w:div>
                      </w:divsChild>
                    </w:div>
                  </w:divsChild>
                </w:div>
              </w:divsChild>
            </w:div>
          </w:divsChild>
        </w:div>
        <w:div w:id="1605067712">
          <w:marLeft w:val="-177"/>
          <w:marRight w:val="-177"/>
          <w:marTop w:val="59"/>
          <w:marBottom w:val="0"/>
          <w:divBdr>
            <w:top w:val="none" w:sz="0" w:space="0" w:color="auto"/>
            <w:left w:val="none" w:sz="0" w:space="0" w:color="auto"/>
            <w:bottom w:val="none" w:sz="0" w:space="0" w:color="auto"/>
            <w:right w:val="none" w:sz="0" w:space="0" w:color="auto"/>
          </w:divBdr>
          <w:divsChild>
            <w:div w:id="669721088">
              <w:marLeft w:val="0"/>
              <w:marRight w:val="0"/>
              <w:marTop w:val="0"/>
              <w:marBottom w:val="0"/>
              <w:divBdr>
                <w:top w:val="none" w:sz="0" w:space="0" w:color="auto"/>
                <w:left w:val="none" w:sz="0" w:space="0" w:color="auto"/>
                <w:bottom w:val="none" w:sz="0" w:space="0" w:color="auto"/>
                <w:right w:val="none" w:sz="0" w:space="0" w:color="auto"/>
              </w:divBdr>
              <w:divsChild>
                <w:div w:id="380905963">
                  <w:marLeft w:val="0"/>
                  <w:marRight w:val="0"/>
                  <w:marTop w:val="0"/>
                  <w:marBottom w:val="0"/>
                  <w:divBdr>
                    <w:top w:val="none" w:sz="0" w:space="0" w:color="auto"/>
                    <w:left w:val="none" w:sz="0" w:space="0" w:color="auto"/>
                    <w:bottom w:val="none" w:sz="0" w:space="0" w:color="auto"/>
                    <w:right w:val="none" w:sz="0" w:space="0" w:color="auto"/>
                  </w:divBdr>
                  <w:divsChild>
                    <w:div w:id="512453063">
                      <w:marLeft w:val="-177"/>
                      <w:marRight w:val="-177"/>
                      <w:marTop w:val="59"/>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wpf.org.cn/" TargetMode="External"/><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http://www.cwpf.org.cn/index.php/cn/a/41/1480.html"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6.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hyperlink" Target="http://www.cwpf.org.cn/index.php/cn/a/41/1479.html" TargetMode="External"/><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hyperlink" Target="http://www.cwpf.org.cn/index.php/cn/a/41/1478.html"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638</Words>
  <Characters>3638</Characters>
  <Application>Microsoft Office Word</Application>
  <DocSecurity>0</DocSecurity>
  <Lines>30</Lines>
  <Paragraphs>8</Paragraphs>
  <ScaleCrop>false</ScaleCrop>
  <Company/>
  <LinksUpToDate>false</LinksUpToDate>
  <CharactersWithSpaces>4268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Utente</cp:lastModifiedBy>
  <cp:revision>5</cp:revision>
  <dcterms:created xsi:type="dcterms:W3CDTF">2020-09-17T14:12:00Z</dcterms:created>
  <dcterms:modified xsi:type="dcterms:W3CDTF">2021-02-27T16:07:00Z</dcterms:modified>
</cp:coreProperties>
</file>