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9AC" w:rsidRPr="002A29AC" w:rsidRDefault="002A29AC" w:rsidP="002A29AC">
      <w:pPr>
        <w:spacing w:beforeAutospacing="1" w:after="0" w:line="331" w:lineRule="atLeast"/>
        <w:jc w:val="center"/>
        <w:textAlignment w:val="baseline"/>
        <w:rPr>
          <w:rFonts w:ascii="Arial" w:eastAsia="Times New Roman" w:hAnsi="Arial" w:cs="Arial"/>
          <w:color w:val="000000"/>
          <w:sz w:val="20"/>
          <w:szCs w:val="20"/>
        </w:rPr>
      </w:pPr>
      <w:r w:rsidRPr="002A29AC">
        <w:rPr>
          <w:rFonts w:ascii="inherit" w:eastAsia="Times New Roman" w:hAnsi="inherit" w:cs="Arial"/>
          <w:b/>
          <w:bCs/>
          <w:color w:val="000000"/>
          <w:sz w:val="36"/>
          <w:szCs w:val="36"/>
          <w:bdr w:val="none" w:sz="0" w:space="0" w:color="auto" w:frame="1"/>
        </w:rPr>
        <w:t>WORLD INTERFAITH HARMONY WEEK EFFORT</w:t>
      </w:r>
    </w:p>
    <w:p w:rsidR="002A29AC" w:rsidRPr="002A29AC" w:rsidRDefault="002A29AC" w:rsidP="002A29AC">
      <w:pPr>
        <w:spacing w:beforeAutospacing="1" w:after="0" w:line="331" w:lineRule="atLeast"/>
        <w:jc w:val="center"/>
        <w:textAlignment w:val="baseline"/>
        <w:rPr>
          <w:rFonts w:ascii="Arial" w:eastAsia="Times New Roman" w:hAnsi="Arial" w:cs="Arial"/>
          <w:color w:val="000000"/>
          <w:sz w:val="20"/>
          <w:szCs w:val="20"/>
        </w:rPr>
      </w:pPr>
      <w:r w:rsidRPr="002A29AC">
        <w:rPr>
          <w:rFonts w:ascii="inherit" w:eastAsia="Times New Roman" w:hAnsi="inherit" w:cs="Arial"/>
          <w:b/>
          <w:bCs/>
          <w:color w:val="000000"/>
          <w:sz w:val="36"/>
          <w:szCs w:val="36"/>
          <w:bdr w:val="none" w:sz="0" w:space="0" w:color="auto" w:frame="1"/>
        </w:rPr>
        <w:t>INTERNATIONAL EFFORTS</w:t>
      </w:r>
    </w:p>
    <w:p w:rsidR="002A29AC" w:rsidRPr="002A29AC" w:rsidRDefault="002A29AC" w:rsidP="002A29AC">
      <w:pPr>
        <w:spacing w:beforeAutospacing="1" w:after="0" w:line="331" w:lineRule="atLeast"/>
        <w:textAlignment w:val="baseline"/>
        <w:rPr>
          <w:rFonts w:ascii="Arial" w:eastAsia="Times New Roman" w:hAnsi="Arial" w:cs="Arial"/>
          <w:color w:val="000000"/>
          <w:sz w:val="20"/>
          <w:szCs w:val="20"/>
        </w:rPr>
      </w:pPr>
      <w:r w:rsidRPr="002A29AC">
        <w:rPr>
          <w:rFonts w:ascii="inherit" w:eastAsia="Times New Roman" w:hAnsi="inherit" w:cs="Arial"/>
          <w:b/>
          <w:bCs/>
          <w:color w:val="000000"/>
          <w:sz w:val="24"/>
          <w:szCs w:val="24"/>
          <w:bdr w:val="none" w:sz="0" w:space="0" w:color="auto" w:frame="1"/>
        </w:rPr>
        <w:t xml:space="preserve">                            Howard G </w:t>
      </w:r>
      <w:proofErr w:type="spellStart"/>
      <w:r w:rsidRPr="002A29AC">
        <w:rPr>
          <w:rFonts w:ascii="inherit" w:eastAsia="Times New Roman" w:hAnsi="inherit" w:cs="Arial"/>
          <w:b/>
          <w:bCs/>
          <w:color w:val="000000"/>
          <w:sz w:val="24"/>
          <w:szCs w:val="24"/>
          <w:bdr w:val="none" w:sz="0" w:space="0" w:color="auto" w:frame="1"/>
        </w:rPr>
        <w:t>Comen</w:t>
      </w:r>
      <w:proofErr w:type="spellEnd"/>
      <w:r w:rsidRPr="002A29AC">
        <w:rPr>
          <w:rFonts w:ascii="inherit" w:eastAsia="Times New Roman" w:hAnsi="inherit" w:cs="Arial"/>
          <w:b/>
          <w:bCs/>
          <w:color w:val="000000"/>
          <w:sz w:val="24"/>
          <w:szCs w:val="24"/>
          <w:bdr w:val="none" w:sz="0" w:space="0" w:color="auto" w:frame="1"/>
        </w:rPr>
        <w:t xml:space="preserve">     Ken </w:t>
      </w:r>
      <w:proofErr w:type="spellStart"/>
      <w:proofErr w:type="gramStart"/>
      <w:r w:rsidRPr="002A29AC">
        <w:rPr>
          <w:rFonts w:ascii="inherit" w:eastAsia="Times New Roman" w:hAnsi="inherit" w:cs="Arial"/>
          <w:b/>
          <w:bCs/>
          <w:color w:val="000000"/>
          <w:sz w:val="24"/>
          <w:szCs w:val="24"/>
          <w:bdr w:val="none" w:sz="0" w:space="0" w:color="auto" w:frame="1"/>
        </w:rPr>
        <w:t>McClenton</w:t>
      </w:r>
      <w:proofErr w:type="spellEnd"/>
      <w:r w:rsidRPr="002A29AC">
        <w:rPr>
          <w:rFonts w:ascii="inherit" w:eastAsia="Times New Roman" w:hAnsi="inherit" w:cs="Arial"/>
          <w:b/>
          <w:bCs/>
          <w:color w:val="000000"/>
          <w:sz w:val="24"/>
          <w:szCs w:val="24"/>
          <w:bdr w:val="none" w:sz="0" w:space="0" w:color="auto" w:frame="1"/>
        </w:rPr>
        <w:t xml:space="preserve">  John</w:t>
      </w:r>
      <w:proofErr w:type="gramEnd"/>
      <w:r w:rsidRPr="002A29AC">
        <w:rPr>
          <w:rFonts w:ascii="inherit" w:eastAsia="Times New Roman" w:hAnsi="inherit" w:cs="Arial"/>
          <w:b/>
          <w:bCs/>
          <w:color w:val="000000"/>
          <w:sz w:val="24"/>
          <w:szCs w:val="24"/>
          <w:bdr w:val="none" w:sz="0" w:space="0" w:color="auto" w:frame="1"/>
        </w:rPr>
        <w:t xml:space="preserve"> </w:t>
      </w:r>
      <w:proofErr w:type="spellStart"/>
      <w:r w:rsidRPr="002A29AC">
        <w:rPr>
          <w:rFonts w:ascii="inherit" w:eastAsia="Times New Roman" w:hAnsi="inherit" w:cs="Arial"/>
          <w:b/>
          <w:bCs/>
          <w:color w:val="000000"/>
          <w:sz w:val="24"/>
          <w:szCs w:val="24"/>
          <w:bdr w:val="none" w:sz="0" w:space="0" w:color="auto" w:frame="1"/>
        </w:rPr>
        <w:t>Bulinda</w:t>
      </w:r>
      <w:proofErr w:type="spellEnd"/>
    </w:p>
    <w:p w:rsidR="002A29AC" w:rsidRPr="002A29AC" w:rsidRDefault="002A29AC" w:rsidP="002A29AC">
      <w:pPr>
        <w:spacing w:beforeAutospacing="1" w:after="0" w:line="331" w:lineRule="atLeast"/>
        <w:textAlignment w:val="baseline"/>
        <w:rPr>
          <w:rFonts w:ascii="Arial" w:eastAsia="Times New Roman" w:hAnsi="Arial" w:cs="Arial"/>
          <w:color w:val="000000"/>
          <w:sz w:val="20"/>
          <w:szCs w:val="20"/>
        </w:rPr>
      </w:pPr>
      <w:hyperlink r:id="rId4" w:tgtFrame="_blank" w:history="1">
        <w:r w:rsidRPr="002A29AC">
          <w:rPr>
            <w:rFonts w:ascii="inherit" w:eastAsia="Times New Roman" w:hAnsi="inherit" w:cs="Arial"/>
            <w:color w:val="000000"/>
            <w:sz w:val="24"/>
            <w:szCs w:val="24"/>
            <w:bdr w:val="none" w:sz="0" w:space="0" w:color="auto" w:frame="1"/>
          </w:rPr>
          <w:t>His Majesty King Abdullah II of Jordan</w:t>
        </w:r>
      </w:hyperlink>
    </w:p>
    <w:p w:rsidR="002A29AC" w:rsidRPr="002A29AC" w:rsidRDefault="002A29AC" w:rsidP="002A29AC">
      <w:pPr>
        <w:spacing w:beforeAutospacing="1" w:after="0" w:line="331" w:lineRule="atLeast"/>
        <w:textAlignment w:val="baseline"/>
        <w:rPr>
          <w:rFonts w:ascii="Arial" w:eastAsia="Times New Roman" w:hAnsi="Arial" w:cs="Arial"/>
          <w:color w:val="000000"/>
          <w:sz w:val="20"/>
          <w:szCs w:val="20"/>
        </w:rPr>
      </w:pPr>
      <w:r w:rsidRPr="002A29AC">
        <w:rPr>
          <w:rFonts w:ascii="inherit" w:eastAsia="Times New Roman" w:hAnsi="inherit" w:cs="Arial"/>
          <w:color w:val="000000"/>
          <w:sz w:val="24"/>
          <w:szCs w:val="24"/>
          <w:bdr w:val="none" w:sz="0" w:space="0" w:color="auto" w:frame="1"/>
        </w:rPr>
        <w:t xml:space="preserve">In reply to your e-mail of 3/4/2018 concerning our interfaith efforts I have prepared a brief summary of the efforts of myself, Ken </w:t>
      </w:r>
      <w:proofErr w:type="spellStart"/>
      <w:r w:rsidRPr="002A29AC">
        <w:rPr>
          <w:rFonts w:ascii="inherit" w:eastAsia="Times New Roman" w:hAnsi="inherit" w:cs="Arial"/>
          <w:color w:val="000000"/>
          <w:sz w:val="24"/>
          <w:szCs w:val="24"/>
          <w:bdr w:val="none" w:sz="0" w:space="0" w:color="auto" w:frame="1"/>
        </w:rPr>
        <w:t>McClenton</w:t>
      </w:r>
      <w:proofErr w:type="spellEnd"/>
      <w:r w:rsidRPr="002A29AC">
        <w:rPr>
          <w:rFonts w:ascii="inherit" w:eastAsia="Times New Roman" w:hAnsi="inherit" w:cs="Arial"/>
          <w:color w:val="000000"/>
          <w:sz w:val="24"/>
          <w:szCs w:val="24"/>
          <w:bdr w:val="none" w:sz="0" w:space="0" w:color="auto" w:frame="1"/>
        </w:rPr>
        <w:t xml:space="preserve">, and Bishop John </w:t>
      </w:r>
      <w:proofErr w:type="spellStart"/>
      <w:r w:rsidRPr="002A29AC">
        <w:rPr>
          <w:rFonts w:ascii="inherit" w:eastAsia="Times New Roman" w:hAnsi="inherit" w:cs="Arial"/>
          <w:color w:val="000000"/>
          <w:sz w:val="24"/>
          <w:szCs w:val="24"/>
          <w:bdr w:val="none" w:sz="0" w:space="0" w:color="auto" w:frame="1"/>
        </w:rPr>
        <w:t>Bulinda</w:t>
      </w:r>
      <w:proofErr w:type="spellEnd"/>
      <w:r w:rsidRPr="002A29AC">
        <w:rPr>
          <w:rFonts w:ascii="inherit" w:eastAsia="Times New Roman" w:hAnsi="inherit" w:cs="Arial"/>
          <w:color w:val="000000"/>
          <w:sz w:val="24"/>
          <w:szCs w:val="24"/>
          <w:bdr w:val="none" w:sz="0" w:space="0" w:color="auto" w:frame="1"/>
        </w:rPr>
        <w:t xml:space="preserve">. Mr. </w:t>
      </w:r>
      <w:proofErr w:type="spellStart"/>
      <w:r w:rsidRPr="002A29AC">
        <w:rPr>
          <w:rFonts w:ascii="inherit" w:eastAsia="Times New Roman" w:hAnsi="inherit" w:cs="Arial"/>
          <w:color w:val="000000"/>
          <w:sz w:val="24"/>
          <w:szCs w:val="24"/>
          <w:bdr w:val="none" w:sz="0" w:space="0" w:color="auto" w:frame="1"/>
        </w:rPr>
        <w:t>McClenton</w:t>
      </w:r>
      <w:proofErr w:type="spellEnd"/>
      <w:r w:rsidRPr="002A29AC">
        <w:rPr>
          <w:rFonts w:ascii="inherit" w:eastAsia="Times New Roman" w:hAnsi="inherit" w:cs="Arial"/>
          <w:color w:val="000000"/>
          <w:sz w:val="24"/>
          <w:szCs w:val="24"/>
          <w:bdr w:val="none" w:sz="0" w:space="0" w:color="auto" w:frame="1"/>
        </w:rPr>
        <w:t xml:space="preserve"> turned the tragedy of the murder of his 27 year old journalist daughter into an effort to bring racial and interfaith harmony worldwide. Bishop </w:t>
      </w:r>
      <w:proofErr w:type="spellStart"/>
      <w:r w:rsidRPr="002A29AC">
        <w:rPr>
          <w:rFonts w:ascii="inherit" w:eastAsia="Times New Roman" w:hAnsi="inherit" w:cs="Arial"/>
          <w:color w:val="000000"/>
          <w:sz w:val="24"/>
          <w:szCs w:val="24"/>
          <w:bdr w:val="none" w:sz="0" w:space="0" w:color="auto" w:frame="1"/>
        </w:rPr>
        <w:t>Bulinda</w:t>
      </w:r>
      <w:proofErr w:type="spellEnd"/>
      <w:r w:rsidRPr="002A29AC">
        <w:rPr>
          <w:rFonts w:ascii="inherit" w:eastAsia="Times New Roman" w:hAnsi="inherit" w:cs="Arial"/>
          <w:color w:val="000000"/>
          <w:sz w:val="24"/>
          <w:szCs w:val="24"/>
          <w:bdr w:val="none" w:sz="0" w:space="0" w:color="auto" w:frame="1"/>
        </w:rPr>
        <w:t xml:space="preserve"> and his Wife Mary as </w:t>
      </w:r>
      <w:proofErr w:type="spellStart"/>
      <w:r w:rsidRPr="002A29AC">
        <w:rPr>
          <w:rFonts w:ascii="inherit" w:eastAsia="Times New Roman" w:hAnsi="inherit" w:cs="Arial"/>
          <w:color w:val="000000"/>
          <w:sz w:val="24"/>
          <w:szCs w:val="24"/>
          <w:bdr w:val="none" w:sz="0" w:space="0" w:color="auto" w:frame="1"/>
        </w:rPr>
        <w:t>vwell</w:t>
      </w:r>
      <w:proofErr w:type="spellEnd"/>
      <w:r w:rsidRPr="002A29AC">
        <w:rPr>
          <w:rFonts w:ascii="inherit" w:eastAsia="Times New Roman" w:hAnsi="inherit" w:cs="Arial"/>
          <w:color w:val="000000"/>
          <w:sz w:val="24"/>
          <w:szCs w:val="24"/>
          <w:bdr w:val="none" w:sz="0" w:space="0" w:color="auto" w:frame="1"/>
        </w:rPr>
        <w:t xml:space="preserve"> as his family still in Kenya have labored at great hardship to bring interfaith, racial, </w:t>
      </w:r>
      <w:proofErr w:type="spellStart"/>
      <w:r w:rsidRPr="002A29AC">
        <w:rPr>
          <w:rFonts w:ascii="inherit" w:eastAsia="Times New Roman" w:hAnsi="inherit" w:cs="Arial"/>
          <w:color w:val="000000"/>
          <w:sz w:val="24"/>
          <w:szCs w:val="24"/>
          <w:bdr w:val="none" w:sz="0" w:space="0" w:color="auto" w:frame="1"/>
        </w:rPr>
        <w:t>ethic</w:t>
      </w:r>
      <w:proofErr w:type="spellEnd"/>
      <w:r w:rsidRPr="002A29AC">
        <w:rPr>
          <w:rFonts w:ascii="inherit" w:eastAsia="Times New Roman" w:hAnsi="inherit" w:cs="Arial"/>
          <w:color w:val="000000"/>
          <w:sz w:val="24"/>
          <w:szCs w:val="24"/>
          <w:bdr w:val="none" w:sz="0" w:space="0" w:color="auto" w:frame="1"/>
        </w:rPr>
        <w:t xml:space="preserve"> and tribal harmony to Kenya and Africa.</w:t>
      </w:r>
    </w:p>
    <w:p w:rsidR="002A29AC" w:rsidRPr="002A29AC" w:rsidRDefault="002A29AC" w:rsidP="002A29AC">
      <w:pPr>
        <w:spacing w:beforeAutospacing="1" w:after="0" w:line="331" w:lineRule="atLeast"/>
        <w:textAlignment w:val="baseline"/>
        <w:rPr>
          <w:rFonts w:ascii="Arial" w:eastAsia="Times New Roman" w:hAnsi="Arial" w:cs="Arial"/>
          <w:color w:val="000000"/>
          <w:sz w:val="20"/>
          <w:szCs w:val="20"/>
        </w:rPr>
      </w:pPr>
      <w:r w:rsidRPr="002A29AC">
        <w:rPr>
          <w:rFonts w:ascii="inherit" w:eastAsia="Times New Roman" w:hAnsi="inherit" w:cs="Arial"/>
          <w:color w:val="000000"/>
          <w:sz w:val="24"/>
          <w:szCs w:val="24"/>
          <w:bdr w:val="none" w:sz="0" w:space="0" w:color="auto" w:frame="1"/>
        </w:rPr>
        <w:t> I have been fortunate to team up with these wonderful people dedicated to Interfaith, Racial, Ethnic, Tribal, and Gender harmony.</w:t>
      </w:r>
    </w:p>
    <w:p w:rsidR="002A29AC" w:rsidRPr="002A29AC" w:rsidRDefault="002A29AC" w:rsidP="002A29AC">
      <w:pPr>
        <w:spacing w:beforeAutospacing="1" w:after="0" w:line="331" w:lineRule="atLeast"/>
        <w:textAlignment w:val="baseline"/>
        <w:rPr>
          <w:rFonts w:ascii="Arial" w:eastAsia="Times New Roman" w:hAnsi="Arial" w:cs="Arial"/>
          <w:color w:val="000000"/>
          <w:sz w:val="20"/>
          <w:szCs w:val="20"/>
        </w:rPr>
      </w:pPr>
      <w:r w:rsidRPr="002A29AC">
        <w:rPr>
          <w:rFonts w:ascii="inherit" w:eastAsia="Times New Roman" w:hAnsi="inherit" w:cs="Arial"/>
          <w:color w:val="000000"/>
          <w:sz w:val="24"/>
          <w:szCs w:val="24"/>
          <w:bdr w:val="none" w:sz="0" w:space="0" w:color="auto" w:frame="1"/>
        </w:rPr>
        <w:t xml:space="preserve">In our adventure to bring about cooperation between all segments of Humanity, inspired by the work of the WIHM we have developed a Weekly TV Show with Co Host Ken </w:t>
      </w:r>
      <w:proofErr w:type="spellStart"/>
      <w:r w:rsidRPr="002A29AC">
        <w:rPr>
          <w:rFonts w:ascii="inherit" w:eastAsia="Times New Roman" w:hAnsi="inherit" w:cs="Arial"/>
          <w:color w:val="000000"/>
          <w:sz w:val="24"/>
          <w:szCs w:val="24"/>
          <w:bdr w:val="none" w:sz="0" w:space="0" w:color="auto" w:frame="1"/>
        </w:rPr>
        <w:t>McClenton</w:t>
      </w:r>
      <w:proofErr w:type="spellEnd"/>
      <w:r w:rsidRPr="002A29AC">
        <w:rPr>
          <w:rFonts w:ascii="inherit" w:eastAsia="Times New Roman" w:hAnsi="inherit" w:cs="Arial"/>
          <w:color w:val="000000"/>
          <w:sz w:val="24"/>
          <w:szCs w:val="24"/>
          <w:bdr w:val="none" w:sz="0" w:space="0" w:color="auto" w:frame="1"/>
        </w:rPr>
        <w:t xml:space="preserve">, the Exceptional Conservative TV/Radio Host  SHADES OF HUMANITY:ONE RACE DIFFERENT SHADES. Ken is in DC, </w:t>
      </w:r>
      <w:proofErr w:type="spellStart"/>
      <w:r w:rsidRPr="002A29AC">
        <w:rPr>
          <w:rFonts w:ascii="inherit" w:eastAsia="Times New Roman" w:hAnsi="inherit" w:cs="Arial"/>
          <w:color w:val="000000"/>
          <w:sz w:val="24"/>
          <w:szCs w:val="24"/>
          <w:bdr w:val="none" w:sz="0" w:space="0" w:color="auto" w:frame="1"/>
        </w:rPr>
        <w:t>i</w:t>
      </w:r>
      <w:proofErr w:type="spellEnd"/>
      <w:r w:rsidRPr="002A29AC">
        <w:rPr>
          <w:rFonts w:ascii="inherit" w:eastAsia="Times New Roman" w:hAnsi="inherit" w:cs="Arial"/>
          <w:color w:val="000000"/>
          <w:sz w:val="24"/>
          <w:szCs w:val="24"/>
          <w:bdr w:val="none" w:sz="0" w:space="0" w:color="auto" w:frame="1"/>
        </w:rPr>
        <w:t xml:space="preserve"> am in Charleston, South Carolina. We have also </w:t>
      </w:r>
      <w:proofErr w:type="gramStart"/>
      <w:r w:rsidRPr="002A29AC">
        <w:rPr>
          <w:rFonts w:ascii="inherit" w:eastAsia="Times New Roman" w:hAnsi="inherit" w:cs="Arial"/>
          <w:color w:val="000000"/>
          <w:sz w:val="24"/>
          <w:szCs w:val="24"/>
          <w:bdr w:val="none" w:sz="0" w:space="0" w:color="auto" w:frame="1"/>
        </w:rPr>
        <w:t>developed</w:t>
      </w:r>
      <w:proofErr w:type="gramEnd"/>
      <w:r w:rsidRPr="002A29AC">
        <w:rPr>
          <w:rFonts w:ascii="inherit" w:eastAsia="Times New Roman" w:hAnsi="inherit" w:cs="Arial"/>
          <w:color w:val="000000"/>
          <w:sz w:val="24"/>
          <w:szCs w:val="24"/>
          <w:bdr w:val="none" w:sz="0" w:space="0" w:color="auto" w:frame="1"/>
        </w:rPr>
        <w:t xml:space="preserve"> an initiative to bring equal economic opportunity, equal education, and equal justice worldwide we call the Trinity of Equality. The show has plans to begin a Southeast and Northwest US show to </w:t>
      </w:r>
      <w:proofErr w:type="spellStart"/>
      <w:r w:rsidRPr="002A29AC">
        <w:rPr>
          <w:rFonts w:ascii="inherit" w:eastAsia="Times New Roman" w:hAnsi="inherit" w:cs="Arial"/>
          <w:color w:val="000000"/>
          <w:sz w:val="24"/>
          <w:szCs w:val="24"/>
          <w:bdr w:val="none" w:sz="0" w:space="0" w:color="auto" w:frame="1"/>
        </w:rPr>
        <w:t>compliment</w:t>
      </w:r>
      <w:proofErr w:type="spellEnd"/>
      <w:r w:rsidRPr="002A29AC">
        <w:rPr>
          <w:rFonts w:ascii="inherit" w:eastAsia="Times New Roman" w:hAnsi="inherit" w:cs="Arial"/>
          <w:color w:val="000000"/>
          <w:sz w:val="24"/>
          <w:szCs w:val="24"/>
          <w:bdr w:val="none" w:sz="0" w:space="0" w:color="auto" w:frame="1"/>
        </w:rPr>
        <w:t xml:space="preserve"> our international effort. Shades of Humanity, the Trinity of Equality, and other efforts can be viewed on my website comendetectives.com.</w:t>
      </w:r>
    </w:p>
    <w:p w:rsidR="002A29AC" w:rsidRPr="002A29AC" w:rsidRDefault="002A29AC" w:rsidP="002A29AC">
      <w:pPr>
        <w:shd w:val="clear" w:color="auto" w:fill="FFFFFF"/>
        <w:spacing w:beforeAutospacing="1" w:after="0" w:afterAutospacing="1" w:line="240" w:lineRule="auto"/>
        <w:textAlignment w:val="baseline"/>
        <w:rPr>
          <w:rFonts w:ascii="Arial" w:eastAsia="Times New Roman" w:hAnsi="Arial" w:cs="Arial"/>
          <w:color w:val="000000"/>
          <w:sz w:val="20"/>
          <w:szCs w:val="20"/>
        </w:rPr>
      </w:pPr>
      <w:r w:rsidRPr="002A29AC">
        <w:rPr>
          <w:rFonts w:ascii="inherit" w:eastAsia="Times New Roman" w:hAnsi="inherit" w:cs="Arial"/>
          <w:color w:val="000000"/>
          <w:sz w:val="24"/>
          <w:szCs w:val="24"/>
          <w:bdr w:val="none" w:sz="0" w:space="0" w:color="auto" w:frame="1"/>
        </w:rPr>
        <w:t xml:space="preserve">While speaking at a World Conference of Mayors meeting in Detroit in October on our Trinity of Equality alongside Kenyan Bishop John </w:t>
      </w:r>
      <w:proofErr w:type="spellStart"/>
      <w:r w:rsidRPr="002A29AC">
        <w:rPr>
          <w:rFonts w:ascii="inherit" w:eastAsia="Times New Roman" w:hAnsi="inherit" w:cs="Arial"/>
          <w:color w:val="000000"/>
          <w:sz w:val="24"/>
          <w:szCs w:val="24"/>
          <w:bdr w:val="none" w:sz="0" w:space="0" w:color="auto" w:frame="1"/>
        </w:rPr>
        <w:t>Bulinda</w:t>
      </w:r>
      <w:proofErr w:type="spellEnd"/>
      <w:r w:rsidRPr="002A29AC">
        <w:rPr>
          <w:rFonts w:ascii="inherit" w:eastAsia="Times New Roman" w:hAnsi="inherit" w:cs="Arial"/>
          <w:color w:val="000000"/>
          <w:sz w:val="24"/>
          <w:szCs w:val="24"/>
          <w:bdr w:val="none" w:sz="0" w:space="0" w:color="auto" w:frame="1"/>
        </w:rPr>
        <w:t xml:space="preserve"> we attracted the attention of the African Union Ambassador </w:t>
      </w:r>
      <w:proofErr w:type="spellStart"/>
      <w:r w:rsidRPr="002A29AC">
        <w:rPr>
          <w:rFonts w:ascii="inherit" w:eastAsia="Times New Roman" w:hAnsi="inherit" w:cs="Arial"/>
          <w:color w:val="000000"/>
          <w:sz w:val="24"/>
          <w:szCs w:val="24"/>
          <w:bdr w:val="none" w:sz="0" w:space="0" w:color="auto" w:frame="1"/>
        </w:rPr>
        <w:t>Afrikana</w:t>
      </w:r>
      <w:proofErr w:type="spellEnd"/>
      <w:r w:rsidRPr="002A29AC">
        <w:rPr>
          <w:rFonts w:ascii="inherit" w:eastAsia="Times New Roman" w:hAnsi="inherit" w:cs="Arial"/>
          <w:color w:val="000000"/>
          <w:sz w:val="24"/>
          <w:szCs w:val="24"/>
          <w:bdr w:val="none" w:sz="0" w:space="0" w:color="auto" w:frame="1"/>
        </w:rPr>
        <w:t xml:space="preserve"> </w:t>
      </w:r>
      <w:proofErr w:type="spellStart"/>
      <w:r w:rsidRPr="002A29AC">
        <w:rPr>
          <w:rFonts w:ascii="inherit" w:eastAsia="Times New Roman" w:hAnsi="inherit" w:cs="Arial"/>
          <w:color w:val="000000"/>
          <w:sz w:val="24"/>
          <w:szCs w:val="24"/>
          <w:bdr w:val="none" w:sz="0" w:space="0" w:color="auto" w:frame="1"/>
        </w:rPr>
        <w:t>Quao</w:t>
      </w:r>
      <w:proofErr w:type="spellEnd"/>
      <w:r w:rsidRPr="002A29AC">
        <w:rPr>
          <w:rFonts w:ascii="inherit" w:eastAsia="Times New Roman" w:hAnsi="inherit" w:cs="Arial"/>
          <w:color w:val="000000"/>
          <w:sz w:val="24"/>
          <w:szCs w:val="24"/>
          <w:bdr w:val="none" w:sz="0" w:space="0" w:color="auto" w:frame="1"/>
        </w:rPr>
        <w:t>. She asked her to meet with her in November in her DC office. There we discussed our Trinity of Equality and our TV Show. She asked us to broadcast our program through the A.U Offices throughout Africa. We are working out the details.  We are developing a second TV show “The African Diaspora”.</w:t>
      </w:r>
    </w:p>
    <w:p w:rsidR="002A29AC" w:rsidRPr="002A29AC" w:rsidRDefault="002A29AC" w:rsidP="002A29AC">
      <w:pPr>
        <w:shd w:val="clear" w:color="auto" w:fill="FFFFFF"/>
        <w:spacing w:beforeAutospacing="1" w:after="0" w:afterAutospacing="1" w:line="240" w:lineRule="auto"/>
        <w:textAlignment w:val="baseline"/>
        <w:rPr>
          <w:rFonts w:ascii="Arial" w:eastAsia="Times New Roman" w:hAnsi="Arial" w:cs="Arial"/>
          <w:color w:val="000000"/>
          <w:sz w:val="20"/>
          <w:szCs w:val="20"/>
        </w:rPr>
      </w:pPr>
      <w:r w:rsidRPr="002A29AC">
        <w:rPr>
          <w:rFonts w:ascii="inherit" w:eastAsia="Times New Roman" w:hAnsi="inherit" w:cs="Arial"/>
          <w:color w:val="000000"/>
          <w:sz w:val="24"/>
          <w:szCs w:val="24"/>
          <w:bdr w:val="none" w:sz="0" w:space="0" w:color="auto" w:frame="1"/>
        </w:rPr>
        <w:t xml:space="preserve">Bishop </w:t>
      </w:r>
      <w:proofErr w:type="spellStart"/>
      <w:r w:rsidRPr="002A29AC">
        <w:rPr>
          <w:rFonts w:ascii="inherit" w:eastAsia="Times New Roman" w:hAnsi="inherit" w:cs="Arial"/>
          <w:color w:val="000000"/>
          <w:sz w:val="24"/>
          <w:szCs w:val="24"/>
          <w:bdr w:val="none" w:sz="0" w:space="0" w:color="auto" w:frame="1"/>
        </w:rPr>
        <w:t>Bulinda</w:t>
      </w:r>
      <w:proofErr w:type="spellEnd"/>
      <w:r w:rsidRPr="002A29AC">
        <w:rPr>
          <w:rFonts w:ascii="inherit" w:eastAsia="Times New Roman" w:hAnsi="inherit" w:cs="Arial"/>
          <w:color w:val="000000"/>
          <w:sz w:val="24"/>
          <w:szCs w:val="24"/>
          <w:bdr w:val="none" w:sz="0" w:space="0" w:color="auto" w:frame="1"/>
        </w:rPr>
        <w:t xml:space="preserve"> and I have put teams on the ground in Kenya to try to move the Trinity of Equality to Kenya as an answer to political, terrorism, and economic turmoil there. We hope to expand efforts with Ken to the African Continent.</w:t>
      </w:r>
    </w:p>
    <w:p w:rsidR="002A29AC" w:rsidRPr="002A29AC" w:rsidRDefault="002A29AC" w:rsidP="002A29AC">
      <w:pPr>
        <w:shd w:val="clear" w:color="auto" w:fill="FFFFFF"/>
        <w:spacing w:beforeAutospacing="1" w:after="0" w:afterAutospacing="1" w:line="240" w:lineRule="auto"/>
        <w:textAlignment w:val="baseline"/>
        <w:rPr>
          <w:rFonts w:ascii="Arial" w:eastAsia="Times New Roman" w:hAnsi="Arial" w:cs="Arial"/>
          <w:color w:val="000000"/>
          <w:sz w:val="20"/>
          <w:szCs w:val="20"/>
        </w:rPr>
      </w:pPr>
      <w:r w:rsidRPr="002A29AC">
        <w:rPr>
          <w:rFonts w:ascii="inherit" w:eastAsia="Times New Roman" w:hAnsi="inherit" w:cs="Arial"/>
          <w:color w:val="000000"/>
          <w:sz w:val="24"/>
          <w:szCs w:val="24"/>
          <w:bdr w:val="none" w:sz="0" w:space="0" w:color="auto" w:frame="1"/>
        </w:rPr>
        <w:t>If take a personal interest in SHADES OF HUMANITY we would love to broadcast to Jordan and the rest of the Middle East. I can send you a link to one of the shows.</w:t>
      </w:r>
    </w:p>
    <w:p w:rsidR="002A29AC" w:rsidRPr="002A29AC" w:rsidRDefault="002A29AC" w:rsidP="002A29AC">
      <w:pPr>
        <w:shd w:val="clear" w:color="auto" w:fill="FFFFFF"/>
        <w:spacing w:beforeAutospacing="1" w:after="0" w:afterAutospacing="1" w:line="240" w:lineRule="auto"/>
        <w:textAlignment w:val="baseline"/>
        <w:rPr>
          <w:rFonts w:ascii="Arial" w:eastAsia="Times New Roman" w:hAnsi="Arial" w:cs="Arial"/>
          <w:color w:val="000000"/>
          <w:sz w:val="20"/>
          <w:szCs w:val="20"/>
        </w:rPr>
      </w:pPr>
      <w:r w:rsidRPr="002A29AC">
        <w:rPr>
          <w:rFonts w:ascii="inherit" w:eastAsia="Times New Roman" w:hAnsi="inherit" w:cs="Arial"/>
          <w:color w:val="000000"/>
          <w:sz w:val="24"/>
          <w:szCs w:val="24"/>
          <w:bdr w:val="none" w:sz="0" w:space="0" w:color="auto" w:frame="1"/>
        </w:rPr>
        <w:lastRenderedPageBreak/>
        <w:t xml:space="preserve">Ken </w:t>
      </w:r>
      <w:proofErr w:type="spellStart"/>
      <w:r w:rsidRPr="002A29AC">
        <w:rPr>
          <w:rFonts w:ascii="inherit" w:eastAsia="Times New Roman" w:hAnsi="inherit" w:cs="Arial"/>
          <w:color w:val="000000"/>
          <w:sz w:val="24"/>
          <w:szCs w:val="24"/>
          <w:bdr w:val="none" w:sz="0" w:space="0" w:color="auto" w:frame="1"/>
        </w:rPr>
        <w:t>McClenton</w:t>
      </w:r>
      <w:proofErr w:type="spellEnd"/>
      <w:r w:rsidRPr="002A29AC">
        <w:rPr>
          <w:rFonts w:ascii="inherit" w:eastAsia="Times New Roman" w:hAnsi="inherit" w:cs="Arial"/>
          <w:color w:val="000000"/>
          <w:sz w:val="24"/>
          <w:szCs w:val="24"/>
          <w:bdr w:val="none" w:sz="0" w:space="0" w:color="auto" w:frame="1"/>
        </w:rPr>
        <w:t xml:space="preserve"> and I developed the Open Heart Closed Case initiative </w:t>
      </w:r>
      <w:proofErr w:type="gramStart"/>
      <w:r w:rsidRPr="002A29AC">
        <w:rPr>
          <w:rFonts w:ascii="inherit" w:eastAsia="Times New Roman" w:hAnsi="inherit" w:cs="Arial"/>
          <w:color w:val="000000"/>
          <w:sz w:val="24"/>
          <w:szCs w:val="24"/>
          <w:bdr w:val="none" w:sz="0" w:space="0" w:color="auto" w:frame="1"/>
        </w:rPr>
        <w:t>( I</w:t>
      </w:r>
      <w:proofErr w:type="gramEnd"/>
      <w:r w:rsidRPr="002A29AC">
        <w:rPr>
          <w:rFonts w:ascii="inherit" w:eastAsia="Times New Roman" w:hAnsi="inherit" w:cs="Arial"/>
          <w:color w:val="000000"/>
          <w:sz w:val="24"/>
          <w:szCs w:val="24"/>
          <w:bdr w:val="none" w:sz="0" w:space="0" w:color="auto" w:frame="1"/>
        </w:rPr>
        <w:t xml:space="preserve"> sit on the Board of Directors) to use my detective agency to solve unsolved murders, missing persons, and child endangerment </w:t>
      </w:r>
      <w:proofErr w:type="spellStart"/>
      <w:r w:rsidRPr="002A29AC">
        <w:rPr>
          <w:rFonts w:ascii="inherit" w:eastAsia="Times New Roman" w:hAnsi="inherit" w:cs="Arial"/>
          <w:color w:val="000000"/>
          <w:sz w:val="24"/>
          <w:szCs w:val="24"/>
          <w:bdr w:val="none" w:sz="0" w:space="0" w:color="auto" w:frame="1"/>
        </w:rPr>
        <w:t>cases.Ken</w:t>
      </w:r>
      <w:proofErr w:type="spellEnd"/>
      <w:r w:rsidRPr="002A29AC">
        <w:rPr>
          <w:rFonts w:ascii="inherit" w:eastAsia="Times New Roman" w:hAnsi="inherit" w:cs="Arial"/>
          <w:color w:val="000000"/>
          <w:sz w:val="24"/>
          <w:szCs w:val="24"/>
          <w:bdr w:val="none" w:sz="0" w:space="0" w:color="auto" w:frame="1"/>
        </w:rPr>
        <w:t xml:space="preserve"> attracted the attention of a Houston Texas transportation giant to find 300 underprivileged people in the Maryland/DC/Virginia area to be trained by the transportation industry for jobs paying $50,000 to $200,000 a year jobs in the transportation industry. Although a work in progress we have already been approached by ten or so other cities to institute our program.  </w:t>
      </w:r>
    </w:p>
    <w:p w:rsidR="002A29AC" w:rsidRPr="002A29AC" w:rsidRDefault="002A29AC" w:rsidP="002A29AC">
      <w:pPr>
        <w:shd w:val="clear" w:color="auto" w:fill="FFFFFF"/>
        <w:spacing w:beforeAutospacing="1" w:after="0" w:afterAutospacing="1" w:line="240" w:lineRule="auto"/>
        <w:textAlignment w:val="baseline"/>
        <w:rPr>
          <w:rFonts w:ascii="Arial" w:eastAsia="Times New Roman" w:hAnsi="Arial" w:cs="Arial"/>
          <w:color w:val="000000"/>
          <w:sz w:val="20"/>
          <w:szCs w:val="20"/>
        </w:rPr>
      </w:pPr>
      <w:r w:rsidRPr="002A29AC">
        <w:rPr>
          <w:rFonts w:ascii="inherit" w:eastAsia="Times New Roman" w:hAnsi="inherit" w:cs="Arial"/>
          <w:color w:val="000000"/>
          <w:sz w:val="24"/>
          <w:szCs w:val="24"/>
          <w:bdr w:val="none" w:sz="0" w:space="0" w:color="auto" w:frame="1"/>
        </w:rPr>
        <w:t xml:space="preserve">At this point my 40 year adventure to bring </w:t>
      </w:r>
      <w:proofErr w:type="gramStart"/>
      <w:r w:rsidRPr="002A29AC">
        <w:rPr>
          <w:rFonts w:ascii="inherit" w:eastAsia="Times New Roman" w:hAnsi="inherit" w:cs="Arial"/>
          <w:color w:val="000000"/>
          <w:sz w:val="24"/>
          <w:szCs w:val="24"/>
          <w:bdr w:val="none" w:sz="0" w:space="0" w:color="auto" w:frame="1"/>
        </w:rPr>
        <w:t>about  interfaith</w:t>
      </w:r>
      <w:proofErr w:type="gramEnd"/>
      <w:r w:rsidRPr="002A29AC">
        <w:rPr>
          <w:rFonts w:ascii="inherit" w:eastAsia="Times New Roman" w:hAnsi="inherit" w:cs="Arial"/>
          <w:color w:val="000000"/>
          <w:sz w:val="24"/>
          <w:szCs w:val="24"/>
          <w:bdr w:val="none" w:sz="0" w:space="0" w:color="auto" w:frame="1"/>
        </w:rPr>
        <w:t xml:space="preserve"> and racial harmony have been funded by income from my detective agency. Clergy, business leaders, government leaders all are paid to do the good works they do by companies, religions, taxpayers, our countries.</w:t>
      </w:r>
    </w:p>
    <w:p w:rsidR="002A29AC" w:rsidRPr="002A29AC" w:rsidRDefault="002A29AC" w:rsidP="002A29AC">
      <w:pPr>
        <w:shd w:val="clear" w:color="auto" w:fill="FFFFFF"/>
        <w:spacing w:beforeAutospacing="1" w:after="0" w:afterAutospacing="1" w:line="240" w:lineRule="auto"/>
        <w:textAlignment w:val="baseline"/>
        <w:rPr>
          <w:rFonts w:ascii="Arial" w:eastAsia="Times New Roman" w:hAnsi="Arial" w:cs="Arial"/>
          <w:color w:val="000000"/>
          <w:sz w:val="20"/>
          <w:szCs w:val="20"/>
        </w:rPr>
      </w:pPr>
      <w:r w:rsidRPr="002A29AC">
        <w:rPr>
          <w:rFonts w:ascii="inherit" w:eastAsia="Times New Roman" w:hAnsi="inherit" w:cs="Arial"/>
          <w:color w:val="000000"/>
          <w:sz w:val="24"/>
          <w:szCs w:val="24"/>
          <w:bdr w:val="none" w:sz="0" w:space="0" w:color="auto" w:frame="1"/>
        </w:rPr>
        <w:t>I have included photos:</w:t>
      </w:r>
    </w:p>
    <w:p w:rsidR="002A29AC" w:rsidRPr="002A29AC" w:rsidRDefault="002A29AC" w:rsidP="002A29AC">
      <w:pPr>
        <w:shd w:val="clear" w:color="auto" w:fill="FFFFFF"/>
        <w:spacing w:beforeAutospacing="1" w:after="0" w:afterAutospacing="1" w:line="240" w:lineRule="auto"/>
        <w:textAlignment w:val="baseline"/>
        <w:rPr>
          <w:rFonts w:ascii="Arial" w:eastAsia="Times New Roman" w:hAnsi="Arial" w:cs="Arial"/>
          <w:color w:val="000000"/>
          <w:sz w:val="20"/>
          <w:szCs w:val="20"/>
        </w:rPr>
      </w:pPr>
      <w:r w:rsidRPr="002A29AC">
        <w:rPr>
          <w:rFonts w:ascii="inherit" w:eastAsia="Times New Roman" w:hAnsi="inherit" w:cs="Arial"/>
          <w:color w:val="000000"/>
          <w:sz w:val="24"/>
          <w:szCs w:val="24"/>
          <w:bdr w:val="none" w:sz="0" w:space="0" w:color="auto" w:frame="1"/>
        </w:rPr>
        <w:t xml:space="preserve">1. Bishop </w:t>
      </w:r>
      <w:proofErr w:type="spellStart"/>
      <w:r w:rsidRPr="002A29AC">
        <w:rPr>
          <w:rFonts w:ascii="inherit" w:eastAsia="Times New Roman" w:hAnsi="inherit" w:cs="Arial"/>
          <w:color w:val="000000"/>
          <w:sz w:val="24"/>
          <w:szCs w:val="24"/>
          <w:bdr w:val="none" w:sz="0" w:space="0" w:color="auto" w:frame="1"/>
        </w:rPr>
        <w:t>Bulinda</w:t>
      </w:r>
      <w:proofErr w:type="spellEnd"/>
      <w:r w:rsidRPr="002A29AC">
        <w:rPr>
          <w:rFonts w:ascii="inherit" w:eastAsia="Times New Roman" w:hAnsi="inherit" w:cs="Arial"/>
          <w:color w:val="000000"/>
          <w:sz w:val="24"/>
          <w:szCs w:val="24"/>
          <w:bdr w:val="none" w:sz="0" w:space="0" w:color="auto" w:frame="1"/>
        </w:rPr>
        <w:t xml:space="preserve"> and I at the World Conference of Mayors Detroit Michigan; Bishop </w:t>
      </w:r>
      <w:proofErr w:type="spellStart"/>
      <w:r w:rsidRPr="002A29AC">
        <w:rPr>
          <w:rFonts w:ascii="inherit" w:eastAsia="Times New Roman" w:hAnsi="inherit" w:cs="Arial"/>
          <w:color w:val="000000"/>
          <w:sz w:val="24"/>
          <w:szCs w:val="24"/>
          <w:bdr w:val="none" w:sz="0" w:space="0" w:color="auto" w:frame="1"/>
        </w:rPr>
        <w:t>Bulinda</w:t>
      </w:r>
      <w:proofErr w:type="spellEnd"/>
      <w:r w:rsidRPr="002A29AC">
        <w:rPr>
          <w:rFonts w:ascii="inherit" w:eastAsia="Times New Roman" w:hAnsi="inherit" w:cs="Arial"/>
          <w:color w:val="000000"/>
          <w:sz w:val="24"/>
          <w:szCs w:val="24"/>
          <w:bdr w:val="none" w:sz="0" w:space="0" w:color="auto" w:frame="1"/>
        </w:rPr>
        <w:t xml:space="preserve"> blowing the Shofar ( Jewish Trumpet Joshua used </w:t>
      </w:r>
      <w:proofErr w:type="spellStart"/>
      <w:r w:rsidRPr="002A29AC">
        <w:rPr>
          <w:rFonts w:ascii="inherit" w:eastAsia="Times New Roman" w:hAnsi="inherit" w:cs="Arial"/>
          <w:color w:val="000000"/>
          <w:sz w:val="24"/>
          <w:szCs w:val="24"/>
          <w:bdr w:val="none" w:sz="0" w:space="0" w:color="auto" w:frame="1"/>
        </w:rPr>
        <w:t>in stead</w:t>
      </w:r>
      <w:proofErr w:type="spellEnd"/>
      <w:r w:rsidRPr="002A29AC">
        <w:rPr>
          <w:rFonts w:ascii="inherit" w:eastAsia="Times New Roman" w:hAnsi="inherit" w:cs="Arial"/>
          <w:color w:val="000000"/>
          <w:sz w:val="24"/>
          <w:szCs w:val="24"/>
          <w:bdr w:val="none" w:sz="0" w:space="0" w:color="auto" w:frame="1"/>
        </w:rPr>
        <w:t xml:space="preserve"> of swords at Jericho in ancient times) in Detroit as we were recognized for our interfaith and racial harmony work.</w:t>
      </w:r>
    </w:p>
    <w:p w:rsidR="002A29AC" w:rsidRPr="002A29AC" w:rsidRDefault="002A29AC" w:rsidP="002A29AC">
      <w:pPr>
        <w:shd w:val="clear" w:color="auto" w:fill="FFFFFF"/>
        <w:spacing w:beforeAutospacing="1" w:after="0" w:afterAutospacing="1" w:line="240" w:lineRule="auto"/>
        <w:textAlignment w:val="baseline"/>
        <w:rPr>
          <w:rFonts w:ascii="Arial" w:eastAsia="Times New Roman" w:hAnsi="Arial" w:cs="Arial"/>
          <w:color w:val="000000"/>
          <w:sz w:val="20"/>
          <w:szCs w:val="20"/>
        </w:rPr>
      </w:pPr>
      <w:r w:rsidRPr="002A29AC">
        <w:rPr>
          <w:rFonts w:ascii="inherit" w:eastAsia="Times New Roman" w:hAnsi="inherit" w:cs="Arial"/>
          <w:color w:val="000000"/>
          <w:sz w:val="24"/>
          <w:szCs w:val="24"/>
          <w:bdr w:val="none" w:sz="0" w:space="0" w:color="auto" w:frame="1"/>
        </w:rPr>
        <w:t>2. The World Conference of Mayors</w:t>
      </w:r>
    </w:p>
    <w:p w:rsidR="002A29AC" w:rsidRPr="002A29AC" w:rsidRDefault="002A29AC" w:rsidP="002A29AC">
      <w:pPr>
        <w:shd w:val="clear" w:color="auto" w:fill="FFFFFF"/>
        <w:spacing w:beforeAutospacing="1" w:after="0" w:afterAutospacing="1" w:line="240" w:lineRule="auto"/>
        <w:textAlignment w:val="baseline"/>
        <w:rPr>
          <w:rFonts w:ascii="Arial" w:eastAsia="Times New Roman" w:hAnsi="Arial" w:cs="Arial"/>
          <w:color w:val="000000"/>
          <w:sz w:val="20"/>
          <w:szCs w:val="20"/>
        </w:rPr>
      </w:pPr>
      <w:r w:rsidRPr="002A29AC">
        <w:rPr>
          <w:rFonts w:ascii="inherit" w:eastAsia="Times New Roman" w:hAnsi="inherit" w:cs="Arial"/>
          <w:color w:val="000000"/>
          <w:sz w:val="24"/>
          <w:szCs w:val="24"/>
          <w:bdr w:val="none" w:sz="0" w:space="0" w:color="auto" w:frame="1"/>
        </w:rPr>
        <w:t xml:space="preserve">3. Ken </w:t>
      </w:r>
      <w:proofErr w:type="spellStart"/>
      <w:r w:rsidRPr="002A29AC">
        <w:rPr>
          <w:rFonts w:ascii="inherit" w:eastAsia="Times New Roman" w:hAnsi="inherit" w:cs="Arial"/>
          <w:color w:val="000000"/>
          <w:sz w:val="24"/>
          <w:szCs w:val="24"/>
          <w:bdr w:val="none" w:sz="0" w:space="0" w:color="auto" w:frame="1"/>
        </w:rPr>
        <w:t>McClenton</w:t>
      </w:r>
      <w:proofErr w:type="spellEnd"/>
      <w:r w:rsidRPr="002A29AC">
        <w:rPr>
          <w:rFonts w:ascii="inherit" w:eastAsia="Times New Roman" w:hAnsi="inherit" w:cs="Arial"/>
          <w:color w:val="000000"/>
          <w:sz w:val="24"/>
          <w:szCs w:val="24"/>
          <w:bdr w:val="none" w:sz="0" w:space="0" w:color="auto" w:frame="1"/>
        </w:rPr>
        <w:t xml:space="preserve">, Bishop </w:t>
      </w:r>
      <w:proofErr w:type="spellStart"/>
      <w:r w:rsidRPr="002A29AC">
        <w:rPr>
          <w:rFonts w:ascii="inherit" w:eastAsia="Times New Roman" w:hAnsi="inherit" w:cs="Arial"/>
          <w:color w:val="000000"/>
          <w:sz w:val="24"/>
          <w:szCs w:val="24"/>
          <w:bdr w:val="none" w:sz="0" w:space="0" w:color="auto" w:frame="1"/>
        </w:rPr>
        <w:t>Bulinda</w:t>
      </w:r>
      <w:proofErr w:type="spellEnd"/>
      <w:r w:rsidRPr="002A29AC">
        <w:rPr>
          <w:rFonts w:ascii="inherit" w:eastAsia="Times New Roman" w:hAnsi="inherit" w:cs="Arial"/>
          <w:color w:val="000000"/>
          <w:sz w:val="24"/>
          <w:szCs w:val="24"/>
          <w:bdr w:val="none" w:sz="0" w:space="0" w:color="auto" w:frame="1"/>
        </w:rPr>
        <w:t xml:space="preserve"> and wife Mary, African Union Ambassador </w:t>
      </w:r>
      <w:proofErr w:type="spellStart"/>
      <w:r w:rsidRPr="002A29AC">
        <w:rPr>
          <w:rFonts w:ascii="inherit" w:eastAsia="Times New Roman" w:hAnsi="inherit" w:cs="Arial"/>
          <w:color w:val="000000"/>
          <w:sz w:val="24"/>
          <w:szCs w:val="24"/>
          <w:bdr w:val="none" w:sz="0" w:space="0" w:color="auto" w:frame="1"/>
        </w:rPr>
        <w:t>Quao</w:t>
      </w:r>
      <w:proofErr w:type="spellEnd"/>
      <w:r w:rsidRPr="002A29AC">
        <w:rPr>
          <w:rFonts w:ascii="inherit" w:eastAsia="Times New Roman" w:hAnsi="inherit" w:cs="Arial"/>
          <w:color w:val="000000"/>
          <w:sz w:val="24"/>
          <w:szCs w:val="24"/>
          <w:bdr w:val="none" w:sz="0" w:space="0" w:color="auto" w:frame="1"/>
        </w:rPr>
        <w:t>, and me.</w:t>
      </w:r>
    </w:p>
    <w:p w:rsidR="002A29AC" w:rsidRPr="002A29AC" w:rsidRDefault="002A29AC" w:rsidP="002A29AC">
      <w:pPr>
        <w:shd w:val="clear" w:color="auto" w:fill="FFFFFF"/>
        <w:spacing w:beforeAutospacing="1" w:after="0" w:afterAutospacing="1" w:line="240" w:lineRule="auto"/>
        <w:textAlignment w:val="baseline"/>
        <w:rPr>
          <w:rFonts w:ascii="Arial" w:eastAsia="Times New Roman" w:hAnsi="Arial" w:cs="Arial"/>
          <w:color w:val="000000"/>
          <w:sz w:val="20"/>
          <w:szCs w:val="20"/>
        </w:rPr>
      </w:pPr>
      <w:r w:rsidRPr="002A29AC">
        <w:rPr>
          <w:rFonts w:ascii="inherit" w:eastAsia="Times New Roman" w:hAnsi="inherit" w:cs="Arial"/>
          <w:color w:val="000000"/>
          <w:sz w:val="24"/>
          <w:szCs w:val="24"/>
          <w:bdr w:val="none" w:sz="0" w:space="0" w:color="auto" w:frame="1"/>
        </w:rPr>
        <w:t xml:space="preserve">4. Ken </w:t>
      </w:r>
      <w:proofErr w:type="spellStart"/>
      <w:r w:rsidRPr="002A29AC">
        <w:rPr>
          <w:rFonts w:ascii="inherit" w:eastAsia="Times New Roman" w:hAnsi="inherit" w:cs="Arial"/>
          <w:color w:val="000000"/>
          <w:sz w:val="24"/>
          <w:szCs w:val="24"/>
          <w:bdr w:val="none" w:sz="0" w:space="0" w:color="auto" w:frame="1"/>
        </w:rPr>
        <w:t>McClenton</w:t>
      </w:r>
      <w:proofErr w:type="spellEnd"/>
      <w:r w:rsidRPr="002A29AC">
        <w:rPr>
          <w:rFonts w:ascii="inherit" w:eastAsia="Times New Roman" w:hAnsi="inherit" w:cs="Arial"/>
          <w:color w:val="000000"/>
          <w:sz w:val="24"/>
          <w:szCs w:val="24"/>
          <w:bdr w:val="none" w:sz="0" w:space="0" w:color="auto" w:frame="1"/>
        </w:rPr>
        <w:t xml:space="preserve"> at the African Union Radio Station ready to broadcast.</w:t>
      </w:r>
    </w:p>
    <w:p w:rsidR="002A29AC" w:rsidRPr="002A29AC" w:rsidRDefault="002A29AC" w:rsidP="002A29AC">
      <w:pPr>
        <w:shd w:val="clear" w:color="auto" w:fill="FFFFFF"/>
        <w:spacing w:beforeAutospacing="1" w:after="0" w:afterAutospacing="1" w:line="240" w:lineRule="auto"/>
        <w:textAlignment w:val="baseline"/>
        <w:rPr>
          <w:rFonts w:ascii="Arial" w:eastAsia="Times New Roman" w:hAnsi="Arial" w:cs="Arial"/>
          <w:color w:val="000000"/>
          <w:sz w:val="20"/>
          <w:szCs w:val="20"/>
        </w:rPr>
      </w:pPr>
      <w:r w:rsidRPr="002A29AC">
        <w:rPr>
          <w:rFonts w:ascii="inherit" w:eastAsia="Times New Roman" w:hAnsi="inherit" w:cs="Arial"/>
          <w:color w:val="000000"/>
          <w:sz w:val="24"/>
          <w:szCs w:val="24"/>
          <w:bdr w:val="none" w:sz="0" w:space="0" w:color="auto" w:frame="1"/>
        </w:rPr>
        <w:t xml:space="preserve">5. </w:t>
      </w:r>
      <w:proofErr w:type="spellStart"/>
      <w:r w:rsidRPr="002A29AC">
        <w:rPr>
          <w:rFonts w:ascii="inherit" w:eastAsia="Times New Roman" w:hAnsi="inherit" w:cs="Arial"/>
          <w:color w:val="000000"/>
          <w:sz w:val="24"/>
          <w:szCs w:val="24"/>
          <w:bdr w:val="none" w:sz="0" w:space="0" w:color="auto" w:frame="1"/>
        </w:rPr>
        <w:t>Comen</w:t>
      </w:r>
      <w:proofErr w:type="spellEnd"/>
      <w:r w:rsidRPr="002A29AC">
        <w:rPr>
          <w:rFonts w:ascii="inherit" w:eastAsia="Times New Roman" w:hAnsi="inherit" w:cs="Arial"/>
          <w:color w:val="000000"/>
          <w:sz w:val="24"/>
          <w:szCs w:val="24"/>
          <w:bdr w:val="none" w:sz="0" w:space="0" w:color="auto" w:frame="1"/>
        </w:rPr>
        <w:t xml:space="preserve"> promo SHADES OF HUMANITY.</w:t>
      </w:r>
    </w:p>
    <w:p w:rsidR="002A29AC" w:rsidRPr="002A29AC" w:rsidRDefault="002A29AC" w:rsidP="002A29AC">
      <w:pPr>
        <w:shd w:val="clear" w:color="auto" w:fill="FFFFFF"/>
        <w:spacing w:before="100" w:beforeAutospacing="1" w:after="100" w:afterAutospacing="1" w:line="240" w:lineRule="auto"/>
        <w:textAlignment w:val="baseline"/>
        <w:rPr>
          <w:rFonts w:ascii="Arial" w:eastAsia="Times New Roman" w:hAnsi="Arial" w:cs="Arial"/>
          <w:color w:val="000000"/>
          <w:sz w:val="20"/>
          <w:szCs w:val="20"/>
        </w:rPr>
      </w:pPr>
      <w:r w:rsidRPr="002A29AC">
        <w:rPr>
          <w:rFonts w:ascii="Arial" w:eastAsia="Times New Roman" w:hAnsi="Arial" w:cs="Arial"/>
          <w:color w:val="000000"/>
          <w:sz w:val="20"/>
          <w:szCs w:val="20"/>
        </w:rPr>
        <w:t> </w:t>
      </w:r>
      <w:r>
        <w:rPr>
          <w:rFonts w:ascii="Arial" w:eastAsia="Times New Roman" w:hAnsi="Arial" w:cs="Arial"/>
          <w:noProof/>
          <w:color w:val="000000"/>
          <w:sz w:val="20"/>
          <w:szCs w:val="20"/>
        </w:rPr>
        <w:drawing>
          <wp:inline distT="0" distB="0" distL="0" distR="0">
            <wp:extent cx="4511615" cy="253778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20738" cy="2542915"/>
                    </a:xfrm>
                    <a:prstGeom prst="rect">
                      <a:avLst/>
                    </a:prstGeom>
                  </pic:spPr>
                </pic:pic>
              </a:graphicData>
            </a:graphic>
          </wp:inline>
        </w:drawing>
      </w:r>
    </w:p>
    <w:p w:rsidR="002A29AC" w:rsidRPr="002A29AC" w:rsidRDefault="002A29AC" w:rsidP="002A29AC">
      <w:pPr>
        <w:shd w:val="clear" w:color="auto" w:fill="FFFFFF"/>
        <w:spacing w:beforeAutospacing="1" w:after="0" w:afterAutospacing="1" w:line="240" w:lineRule="auto"/>
        <w:textAlignment w:val="baseline"/>
        <w:rPr>
          <w:rFonts w:ascii="Arial" w:eastAsia="Times New Roman" w:hAnsi="Arial" w:cs="Arial"/>
          <w:color w:val="000000"/>
          <w:sz w:val="20"/>
          <w:szCs w:val="20"/>
        </w:rPr>
      </w:pPr>
    </w:p>
    <w:p w:rsidR="002A29AC" w:rsidRPr="002A29AC" w:rsidRDefault="002A29AC" w:rsidP="002A29AC">
      <w:pPr>
        <w:shd w:val="clear" w:color="auto" w:fill="FFFFFF"/>
        <w:spacing w:before="100" w:beforeAutospacing="1" w:after="100" w:afterAutospacing="1" w:line="240" w:lineRule="auto"/>
        <w:textAlignment w:val="baseline"/>
        <w:rPr>
          <w:rFonts w:ascii="Arial" w:eastAsia="Times New Roman" w:hAnsi="Arial" w:cs="Arial"/>
          <w:color w:val="000000"/>
          <w:sz w:val="20"/>
          <w:szCs w:val="20"/>
        </w:rPr>
      </w:pPr>
      <w:r w:rsidRPr="002A29AC">
        <w:rPr>
          <w:rFonts w:ascii="Arial" w:eastAsia="Times New Roman" w:hAnsi="Arial" w:cs="Arial"/>
          <w:color w:val="000000"/>
          <w:sz w:val="20"/>
          <w:szCs w:val="20"/>
        </w:rPr>
        <w:lastRenderedPageBreak/>
        <w:t> </w:t>
      </w:r>
      <w:r>
        <w:rPr>
          <w:rFonts w:ascii="Arial" w:eastAsia="Times New Roman" w:hAnsi="Arial" w:cs="Arial"/>
          <w:noProof/>
          <w:color w:val="000000"/>
          <w:sz w:val="20"/>
          <w:szCs w:val="20"/>
        </w:rPr>
        <w:drawing>
          <wp:inline distT="0" distB="0" distL="0" distR="0">
            <wp:extent cx="4408098" cy="330607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wie and Ken.png"/>
                    <pic:cNvPicPr/>
                  </pic:nvPicPr>
                  <pic:blipFill>
                    <a:blip r:embed="rId6">
                      <a:extLst>
                        <a:ext uri="{28A0092B-C50C-407E-A947-70E740481C1C}">
                          <a14:useLocalDpi xmlns:a14="http://schemas.microsoft.com/office/drawing/2010/main" val="0"/>
                        </a:ext>
                      </a:extLst>
                    </a:blip>
                    <a:stretch>
                      <a:fillRect/>
                    </a:stretch>
                  </pic:blipFill>
                  <pic:spPr>
                    <a:xfrm>
                      <a:off x="0" y="0"/>
                      <a:ext cx="4415846" cy="3311885"/>
                    </a:xfrm>
                    <a:prstGeom prst="rect">
                      <a:avLst/>
                    </a:prstGeom>
                  </pic:spPr>
                </pic:pic>
              </a:graphicData>
            </a:graphic>
          </wp:inline>
        </w:drawing>
      </w:r>
    </w:p>
    <w:p w:rsidR="002A29AC" w:rsidRPr="002A29AC" w:rsidRDefault="002A29AC" w:rsidP="002A29AC">
      <w:pPr>
        <w:shd w:val="clear" w:color="auto" w:fill="FFFFFF"/>
        <w:spacing w:before="100" w:beforeAutospacing="1" w:after="100" w:afterAutospacing="1" w:line="240" w:lineRule="auto"/>
        <w:textAlignment w:val="baseline"/>
        <w:rPr>
          <w:rFonts w:ascii="Arial" w:eastAsia="Times New Roman" w:hAnsi="Arial" w:cs="Arial"/>
          <w:color w:val="000000"/>
          <w:sz w:val="20"/>
          <w:szCs w:val="20"/>
        </w:rPr>
      </w:pPr>
      <w:r w:rsidRPr="002A29AC">
        <w:rPr>
          <w:rFonts w:ascii="Arial" w:eastAsia="Times New Roman" w:hAnsi="Arial" w:cs="Arial"/>
          <w:color w:val="000000"/>
          <w:sz w:val="20"/>
          <w:szCs w:val="20"/>
        </w:rPr>
        <w:t> </w:t>
      </w:r>
    </w:p>
    <w:p w:rsidR="002A29AC" w:rsidRPr="002A29AC" w:rsidRDefault="002A29AC" w:rsidP="002A29AC">
      <w:pPr>
        <w:shd w:val="clear" w:color="auto" w:fill="FFFFFF"/>
        <w:spacing w:before="100" w:beforeAutospacing="1" w:after="100" w:afterAutospacing="1" w:line="240" w:lineRule="auto"/>
        <w:textAlignment w:val="baseline"/>
        <w:rPr>
          <w:rFonts w:ascii="Arial" w:eastAsia="Times New Roman" w:hAnsi="Arial" w:cs="Arial"/>
          <w:color w:val="000000"/>
          <w:sz w:val="20"/>
          <w:szCs w:val="20"/>
        </w:rPr>
      </w:pPr>
      <w:r w:rsidRPr="002A29AC">
        <w:rPr>
          <w:rFonts w:ascii="Arial" w:eastAsia="Times New Roman" w:hAnsi="Arial" w:cs="Arial"/>
          <w:color w:val="000000"/>
          <w:sz w:val="20"/>
          <w:szCs w:val="20"/>
        </w:rPr>
        <w:t> </w:t>
      </w:r>
    </w:p>
    <w:p w:rsidR="002A29AC" w:rsidRPr="002A29AC" w:rsidRDefault="002A29AC" w:rsidP="002A29AC">
      <w:pPr>
        <w:shd w:val="clear" w:color="auto" w:fill="FFFFFF"/>
        <w:spacing w:before="100" w:beforeAutospacing="1" w:after="100" w:afterAutospacing="1" w:line="240" w:lineRule="auto"/>
        <w:textAlignment w:val="baseline"/>
        <w:rPr>
          <w:rFonts w:ascii="Arial" w:eastAsia="Times New Roman" w:hAnsi="Arial" w:cs="Arial"/>
          <w:color w:val="000000"/>
          <w:sz w:val="20"/>
          <w:szCs w:val="20"/>
        </w:rPr>
      </w:pPr>
      <w:r w:rsidRPr="002A29AC">
        <w:rPr>
          <w:rFonts w:ascii="Arial" w:eastAsia="Times New Roman" w:hAnsi="Arial" w:cs="Arial"/>
          <w:color w:val="000000"/>
          <w:sz w:val="20"/>
          <w:szCs w:val="20"/>
        </w:rPr>
        <w:t> </w:t>
      </w:r>
      <w:r>
        <w:rPr>
          <w:rFonts w:ascii="Arial" w:eastAsia="Times New Roman" w:hAnsi="Arial" w:cs="Arial"/>
          <w:noProof/>
          <w:color w:val="000000"/>
          <w:sz w:val="20"/>
          <w:szCs w:val="20"/>
        </w:rPr>
        <w:drawing>
          <wp:inline distT="0" distB="0" distL="0" distR="0">
            <wp:extent cx="3433313" cy="2574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3058" cy="2582294"/>
                    </a:xfrm>
                    <a:prstGeom prst="rect">
                      <a:avLst/>
                    </a:prstGeom>
                  </pic:spPr>
                </pic:pic>
              </a:graphicData>
            </a:graphic>
          </wp:inline>
        </w:drawing>
      </w:r>
    </w:p>
    <w:p w:rsidR="002A29AC" w:rsidRPr="002A29AC" w:rsidRDefault="002A29AC" w:rsidP="002A29AC">
      <w:pPr>
        <w:shd w:val="clear" w:color="auto" w:fill="FFFFFF"/>
        <w:spacing w:before="100" w:beforeAutospacing="1" w:after="100" w:afterAutospacing="1" w:line="240" w:lineRule="auto"/>
        <w:textAlignment w:val="baseline"/>
        <w:rPr>
          <w:rFonts w:ascii="Arial" w:eastAsia="Times New Roman" w:hAnsi="Arial" w:cs="Arial"/>
          <w:color w:val="000000"/>
          <w:sz w:val="20"/>
          <w:szCs w:val="20"/>
        </w:rPr>
      </w:pPr>
      <w:r w:rsidRPr="002A29AC">
        <w:rPr>
          <w:rFonts w:ascii="Arial" w:eastAsia="Times New Roman" w:hAnsi="Arial" w:cs="Arial"/>
          <w:color w:val="000000"/>
          <w:sz w:val="20"/>
          <w:szCs w:val="20"/>
        </w:rPr>
        <w:t> </w:t>
      </w:r>
    </w:p>
    <w:p w:rsidR="002A29AC" w:rsidRPr="002A29AC" w:rsidRDefault="002A29AC" w:rsidP="002A29AC">
      <w:pPr>
        <w:shd w:val="clear" w:color="auto" w:fill="FFFFFF"/>
        <w:spacing w:beforeAutospacing="1" w:after="0" w:afterAutospacing="1" w:line="240" w:lineRule="auto"/>
        <w:textAlignment w:val="baseline"/>
        <w:rPr>
          <w:rFonts w:ascii="Arial" w:eastAsia="Times New Roman" w:hAnsi="Arial" w:cs="Arial"/>
          <w:color w:val="000000"/>
          <w:sz w:val="20"/>
          <w:szCs w:val="20"/>
        </w:rPr>
      </w:pPr>
      <w:r w:rsidRPr="002A29AC">
        <w:rPr>
          <w:rFonts w:ascii="inherit" w:eastAsia="Times New Roman" w:hAnsi="inherit" w:cs="Arial"/>
          <w:color w:val="000000"/>
          <w:sz w:val="24"/>
          <w:szCs w:val="24"/>
          <w:bdr w:val="none" w:sz="0" w:space="0" w:color="auto" w:frame="1"/>
        </w:rPr>
        <w:lastRenderedPageBreak/>
        <w:t> </w:t>
      </w:r>
      <w:r>
        <w:rPr>
          <w:rFonts w:ascii="Arial" w:eastAsia="Times New Roman" w:hAnsi="Arial" w:cs="Arial"/>
          <w:noProof/>
          <w:color w:val="000000"/>
          <w:sz w:val="20"/>
          <w:szCs w:val="20"/>
        </w:rPr>
        <w:drawing>
          <wp:inline distT="0" distB="0" distL="0" distR="0">
            <wp:extent cx="3956649" cy="2967487"/>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wie  speec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3434" cy="2972576"/>
                    </a:xfrm>
                    <a:prstGeom prst="rect">
                      <a:avLst/>
                    </a:prstGeom>
                  </pic:spPr>
                </pic:pic>
              </a:graphicData>
            </a:graphic>
          </wp:inline>
        </w:drawing>
      </w:r>
    </w:p>
    <w:p w:rsidR="002A29AC" w:rsidRPr="002A29AC" w:rsidRDefault="002A29AC" w:rsidP="002A29AC">
      <w:pPr>
        <w:shd w:val="clear" w:color="auto" w:fill="FFFFFF"/>
        <w:spacing w:before="100" w:beforeAutospacing="1" w:after="100" w:afterAutospacing="1" w:line="240" w:lineRule="auto"/>
        <w:textAlignment w:val="baseline"/>
        <w:rPr>
          <w:rFonts w:ascii="Arial" w:eastAsia="Times New Roman" w:hAnsi="Arial" w:cs="Arial"/>
          <w:color w:val="000000"/>
          <w:sz w:val="20"/>
          <w:szCs w:val="20"/>
        </w:rPr>
      </w:pPr>
      <w:r w:rsidRPr="002A29AC">
        <w:rPr>
          <w:rFonts w:ascii="Arial" w:eastAsia="Times New Roman" w:hAnsi="Arial" w:cs="Arial"/>
          <w:color w:val="000000"/>
          <w:sz w:val="20"/>
          <w:szCs w:val="20"/>
        </w:rPr>
        <w:t> </w:t>
      </w:r>
      <w:r>
        <w:rPr>
          <w:rFonts w:ascii="Arial" w:eastAsia="Times New Roman" w:hAnsi="Arial" w:cs="Arial"/>
          <w:noProof/>
          <w:color w:val="000000"/>
          <w:sz w:val="20"/>
          <w:szCs w:val="20"/>
        </w:rPr>
        <w:drawing>
          <wp:inline distT="0" distB="0" distL="0" distR="0">
            <wp:extent cx="4209691" cy="236795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f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9710" cy="2373586"/>
                    </a:xfrm>
                    <a:prstGeom prst="rect">
                      <a:avLst/>
                    </a:prstGeom>
                  </pic:spPr>
                </pic:pic>
              </a:graphicData>
            </a:graphic>
          </wp:inline>
        </w:drawing>
      </w:r>
    </w:p>
    <w:p w:rsidR="002A29AC" w:rsidRPr="002A29AC" w:rsidRDefault="002A29AC" w:rsidP="002A29AC">
      <w:pPr>
        <w:shd w:val="clear" w:color="auto" w:fill="FFFFFF"/>
        <w:spacing w:before="100" w:beforeAutospacing="1" w:after="100" w:afterAutospacing="1" w:line="240" w:lineRule="auto"/>
        <w:textAlignment w:val="baseline"/>
        <w:rPr>
          <w:rFonts w:ascii="Arial" w:eastAsia="Times New Roman" w:hAnsi="Arial" w:cs="Arial"/>
          <w:color w:val="000000"/>
          <w:sz w:val="20"/>
          <w:szCs w:val="20"/>
        </w:rPr>
      </w:pPr>
      <w:r w:rsidRPr="002A29AC">
        <w:rPr>
          <w:rFonts w:ascii="Arial" w:eastAsia="Times New Roman" w:hAnsi="Arial" w:cs="Arial"/>
          <w:color w:val="000000"/>
          <w:sz w:val="20"/>
          <w:szCs w:val="20"/>
        </w:rPr>
        <w:t> </w:t>
      </w:r>
    </w:p>
    <w:p w:rsidR="002A29AC" w:rsidRPr="002A29AC" w:rsidRDefault="002A29AC" w:rsidP="002A29AC">
      <w:pPr>
        <w:shd w:val="clear" w:color="auto" w:fill="FFFFFF"/>
        <w:spacing w:beforeAutospacing="1" w:after="0" w:afterAutospacing="1" w:line="240" w:lineRule="auto"/>
        <w:textAlignment w:val="baseline"/>
        <w:rPr>
          <w:rFonts w:ascii="Arial" w:eastAsia="Times New Roman" w:hAnsi="Arial" w:cs="Arial"/>
          <w:color w:val="000000"/>
          <w:sz w:val="20"/>
          <w:szCs w:val="20"/>
        </w:rPr>
      </w:pPr>
      <w:bookmarkStart w:id="0" w:name="_GoBack"/>
      <w:bookmarkEnd w:id="0"/>
      <w:r w:rsidRPr="002A29AC">
        <w:rPr>
          <w:rFonts w:ascii="inherit" w:eastAsia="Times New Roman" w:hAnsi="inherit" w:cs="Arial"/>
          <w:color w:val="000000"/>
          <w:sz w:val="24"/>
          <w:szCs w:val="24"/>
          <w:bdr w:val="none" w:sz="0" w:space="0" w:color="auto" w:frame="1"/>
        </w:rPr>
        <w:t>My best to your family,</w:t>
      </w:r>
      <w:r w:rsidRPr="002A29AC">
        <w:rPr>
          <w:rFonts w:ascii="Arial" w:eastAsia="Times New Roman" w:hAnsi="Arial" w:cs="Arial"/>
          <w:color w:val="000000"/>
          <w:sz w:val="20"/>
          <w:szCs w:val="20"/>
        </w:rPr>
        <w:br/>
      </w:r>
      <w:r w:rsidRPr="002A29AC">
        <w:rPr>
          <w:rFonts w:ascii="Arial" w:eastAsia="Times New Roman" w:hAnsi="Arial" w:cs="Arial"/>
          <w:color w:val="000000"/>
          <w:sz w:val="20"/>
          <w:szCs w:val="20"/>
        </w:rPr>
        <w:br/>
      </w:r>
    </w:p>
    <w:p w:rsidR="002A29AC" w:rsidRPr="002A29AC" w:rsidRDefault="002A29AC" w:rsidP="002A29AC">
      <w:pPr>
        <w:shd w:val="clear" w:color="auto" w:fill="FFFFFF"/>
        <w:spacing w:beforeAutospacing="1" w:after="0" w:afterAutospacing="1" w:line="240" w:lineRule="auto"/>
        <w:textAlignment w:val="baseline"/>
        <w:rPr>
          <w:rFonts w:ascii="Arial" w:eastAsia="Times New Roman" w:hAnsi="Arial" w:cs="Arial"/>
          <w:color w:val="000000"/>
          <w:sz w:val="20"/>
          <w:szCs w:val="20"/>
        </w:rPr>
      </w:pPr>
      <w:r w:rsidRPr="002A29AC">
        <w:rPr>
          <w:rFonts w:ascii="inherit" w:eastAsia="Times New Roman" w:hAnsi="inherit" w:cs="Arial"/>
          <w:color w:val="000000"/>
          <w:sz w:val="24"/>
          <w:szCs w:val="24"/>
          <w:bdr w:val="none" w:sz="0" w:space="0" w:color="auto" w:frame="1"/>
        </w:rPr>
        <w:t xml:space="preserve">Howie </w:t>
      </w:r>
      <w:proofErr w:type="spellStart"/>
      <w:r w:rsidRPr="002A29AC">
        <w:rPr>
          <w:rFonts w:ascii="inherit" w:eastAsia="Times New Roman" w:hAnsi="inherit" w:cs="Arial"/>
          <w:color w:val="000000"/>
          <w:sz w:val="24"/>
          <w:szCs w:val="24"/>
          <w:bdr w:val="none" w:sz="0" w:space="0" w:color="auto" w:frame="1"/>
        </w:rPr>
        <w:t>Comen</w:t>
      </w:r>
      <w:proofErr w:type="spellEnd"/>
    </w:p>
    <w:p w:rsidR="002A29AC" w:rsidRPr="002A29AC" w:rsidRDefault="002A29AC" w:rsidP="002A29AC">
      <w:pPr>
        <w:shd w:val="clear" w:color="auto" w:fill="FFFFFF"/>
        <w:spacing w:beforeAutospacing="1" w:after="0" w:afterAutospacing="1" w:line="240" w:lineRule="auto"/>
        <w:textAlignment w:val="baseline"/>
        <w:rPr>
          <w:rFonts w:ascii="Arial" w:eastAsia="Times New Roman" w:hAnsi="Arial" w:cs="Arial"/>
          <w:color w:val="000000"/>
          <w:sz w:val="20"/>
          <w:szCs w:val="20"/>
        </w:rPr>
      </w:pPr>
      <w:r w:rsidRPr="002A29AC">
        <w:rPr>
          <w:rFonts w:ascii="inherit" w:eastAsia="Times New Roman" w:hAnsi="inherit" w:cs="Arial"/>
          <w:color w:val="000000"/>
          <w:sz w:val="24"/>
          <w:szCs w:val="24"/>
          <w:bdr w:val="none" w:sz="0" w:space="0" w:color="auto" w:frame="1"/>
        </w:rPr>
        <w:t>Charleston, South Carolina</w:t>
      </w:r>
    </w:p>
    <w:p w:rsidR="002A29AC" w:rsidRPr="002A29AC" w:rsidRDefault="002A29AC" w:rsidP="002A29AC">
      <w:pPr>
        <w:shd w:val="clear" w:color="auto" w:fill="FFFFFF"/>
        <w:spacing w:after="0" w:line="240" w:lineRule="auto"/>
        <w:textAlignment w:val="baseline"/>
        <w:rPr>
          <w:rFonts w:ascii="Arial" w:eastAsia="Times New Roman" w:hAnsi="Arial" w:cs="Arial"/>
          <w:color w:val="000000"/>
          <w:sz w:val="20"/>
          <w:szCs w:val="20"/>
        </w:rPr>
      </w:pPr>
      <w:r w:rsidRPr="002A29AC">
        <w:rPr>
          <w:rFonts w:ascii="Arial" w:eastAsia="Times New Roman" w:hAnsi="Arial" w:cs="Arial"/>
          <w:color w:val="000000"/>
          <w:sz w:val="20"/>
          <w:szCs w:val="20"/>
          <w:bdr w:val="none" w:sz="0" w:space="0" w:color="auto" w:frame="1"/>
          <w:shd w:val="clear" w:color="auto" w:fill="FFFFFF"/>
        </w:rPr>
        <w:br/>
      </w:r>
    </w:p>
    <w:p w:rsidR="002A29AC" w:rsidRPr="002A29AC" w:rsidRDefault="002A29AC" w:rsidP="002A29AC">
      <w:pPr>
        <w:shd w:val="clear" w:color="auto" w:fill="FFFFFF"/>
        <w:spacing w:after="0" w:line="240" w:lineRule="auto"/>
        <w:textAlignment w:val="baseline"/>
        <w:rPr>
          <w:rFonts w:ascii="inherit" w:eastAsia="Times New Roman" w:hAnsi="inherit" w:cs="Arial"/>
          <w:color w:val="000000"/>
          <w:sz w:val="20"/>
          <w:szCs w:val="20"/>
        </w:rPr>
      </w:pPr>
    </w:p>
    <w:p w:rsidR="009D48C4" w:rsidRDefault="002A29AC" w:rsidP="002A29AC">
      <w:r w:rsidRPr="002A29AC">
        <w:rPr>
          <w:rFonts w:ascii="Arial" w:eastAsia="Times New Roman" w:hAnsi="Arial" w:cs="Arial"/>
          <w:color w:val="000000"/>
          <w:sz w:val="20"/>
          <w:szCs w:val="20"/>
          <w:bdr w:val="none" w:sz="0" w:space="0" w:color="auto" w:frame="1"/>
          <w:shd w:val="clear" w:color="auto" w:fill="FFFFFF"/>
        </w:rPr>
        <w:lastRenderedPageBreak/>
        <w:br/>
      </w:r>
      <w:r w:rsidRPr="002A29AC">
        <w:rPr>
          <w:rFonts w:ascii="Arial" w:eastAsia="Times New Roman" w:hAnsi="Arial" w:cs="Arial"/>
          <w:color w:val="000000"/>
          <w:sz w:val="20"/>
          <w:szCs w:val="20"/>
          <w:bdr w:val="none" w:sz="0" w:space="0" w:color="auto" w:frame="1"/>
          <w:shd w:val="clear" w:color="auto" w:fill="FFFFFF"/>
        </w:rPr>
        <w:br/>
      </w:r>
    </w:p>
    <w:sectPr w:rsidR="009D48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9AC"/>
    <w:rsid w:val="001C64C3"/>
    <w:rsid w:val="002A29AC"/>
    <w:rsid w:val="00AA7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A1CD60-F07F-40F9-AB7E-30A53D190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4295476">
      <w:bodyDiv w:val="1"/>
      <w:marLeft w:val="0"/>
      <w:marRight w:val="0"/>
      <w:marTop w:val="0"/>
      <w:marBottom w:val="0"/>
      <w:divBdr>
        <w:top w:val="none" w:sz="0" w:space="0" w:color="auto"/>
        <w:left w:val="none" w:sz="0" w:space="0" w:color="auto"/>
        <w:bottom w:val="none" w:sz="0" w:space="0" w:color="auto"/>
        <w:right w:val="none" w:sz="0" w:space="0" w:color="auto"/>
      </w:divBdr>
      <w:divsChild>
        <w:div w:id="1290042527">
          <w:marLeft w:val="0"/>
          <w:marRight w:val="0"/>
          <w:marTop w:val="0"/>
          <w:marBottom w:val="0"/>
          <w:divBdr>
            <w:top w:val="none" w:sz="0" w:space="0" w:color="auto"/>
            <w:left w:val="none" w:sz="0" w:space="0" w:color="auto"/>
            <w:bottom w:val="none" w:sz="0" w:space="0" w:color="auto"/>
            <w:right w:val="none" w:sz="0" w:space="0" w:color="auto"/>
          </w:divBdr>
        </w:div>
        <w:div w:id="29569634">
          <w:marLeft w:val="0"/>
          <w:marRight w:val="0"/>
          <w:marTop w:val="0"/>
          <w:marBottom w:val="0"/>
          <w:divBdr>
            <w:top w:val="none" w:sz="0" w:space="0" w:color="auto"/>
            <w:left w:val="none" w:sz="0" w:space="0" w:color="auto"/>
            <w:bottom w:val="none" w:sz="0" w:space="0" w:color="auto"/>
            <w:right w:val="none" w:sz="0" w:space="0" w:color="auto"/>
          </w:divBdr>
          <w:divsChild>
            <w:div w:id="635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themuslim500.us3.list-manage.com/track/click?u=f73afca651dc3f0919bc88c32&amp;id=510d995e0d&amp;e=dcc7957272"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594</Words>
  <Characters>3389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BuildUser</dc:creator>
  <cp:keywords/>
  <dc:description/>
  <cp:lastModifiedBy>BuildUser</cp:lastModifiedBy>
  <cp:revision>1</cp:revision>
  <dcterms:created xsi:type="dcterms:W3CDTF">2018-03-05T16:06:00Z</dcterms:created>
  <dcterms:modified xsi:type="dcterms:W3CDTF">2018-03-05T16:14:00Z</dcterms:modified>
</cp:coreProperties>
</file>