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29" w:rsidRPr="00784A29" w:rsidRDefault="00784A29" w:rsidP="00784A29">
      <w:pPr>
        <w:rPr>
          <w:rFonts w:hint="cs"/>
          <w:lang w:bidi="ar-IQ"/>
        </w:rPr>
      </w:pPr>
    </w:p>
    <w:p w:rsidR="00784A29" w:rsidRDefault="00784A29" w:rsidP="00784A29">
      <w:pPr>
        <w:bidi w:val="0"/>
        <w:jc w:val="center"/>
        <w:rPr>
          <w:color w:val="7030A0"/>
          <w:lang w:bidi="ar-IQ"/>
        </w:rPr>
      </w:pPr>
      <w:r w:rsidRPr="00784A29">
        <w:rPr>
          <w:color w:val="7030A0"/>
          <w:lang w:bidi="ar-IQ"/>
        </w:rPr>
        <w:t xml:space="preserve">Interactive on Better World organization activities of </w:t>
      </w:r>
      <w:r w:rsidRPr="00784A29">
        <w:rPr>
          <w:color w:val="FF0000"/>
          <w:lang w:bidi="ar-IQ"/>
        </w:rPr>
        <w:t xml:space="preserve">World Interfaith Harmony Week </w:t>
      </w:r>
      <w:r w:rsidRPr="00784A29">
        <w:rPr>
          <w:color w:val="7030A0"/>
          <w:lang w:bidi="ar-IQ"/>
        </w:rPr>
        <w:t>on social media</w:t>
      </w:r>
    </w:p>
    <w:p w:rsidR="008629A7" w:rsidRPr="00784A29" w:rsidRDefault="008629A7" w:rsidP="00257CB1">
      <w:pPr>
        <w:pStyle w:val="ListParagraph"/>
        <w:numPr>
          <w:ilvl w:val="0"/>
          <w:numId w:val="2"/>
        </w:numPr>
        <w:bidi w:val="0"/>
        <w:jc w:val="both"/>
        <w:rPr>
          <w:lang w:bidi="ar-IQ"/>
        </w:rPr>
      </w:pPr>
      <w:r>
        <w:rPr>
          <w:lang w:bidi="ar-IQ"/>
        </w:rPr>
        <w:t>The screen shot 1 shows a Kurdistan Parliament member attended the 4</w:t>
      </w:r>
      <w:r w:rsidRPr="008629A7">
        <w:rPr>
          <w:vertAlign w:val="superscript"/>
          <w:lang w:bidi="ar-IQ"/>
        </w:rPr>
        <w:t>th</w:t>
      </w:r>
      <w:r>
        <w:rPr>
          <w:lang w:bidi="ar-IQ"/>
        </w:rPr>
        <w:t xml:space="preserve"> day of the </w:t>
      </w:r>
      <w:r>
        <w:rPr>
          <w:lang w:bidi="ar-IQ"/>
        </w:rPr>
        <w:t xml:space="preserve">World Interfaith Harmony </w:t>
      </w:r>
      <w:r>
        <w:rPr>
          <w:lang w:bidi="ar-IQ"/>
        </w:rPr>
        <w:t>week activity</w:t>
      </w:r>
      <w:r>
        <w:rPr>
          <w:lang w:bidi="ar-IQ"/>
        </w:rPr>
        <w:t xml:space="preserve"> by Better World Organization</w:t>
      </w:r>
      <w:r>
        <w:rPr>
          <w:lang w:bidi="ar-IQ"/>
        </w:rPr>
        <w:t xml:space="preserve"> and sharing on her face book page writing as following in Kurdish language: (</w:t>
      </w:r>
      <w:r>
        <w:rPr>
          <w:lang w:bidi="ar-IQ"/>
        </w:rPr>
        <w:t xml:space="preserve">Participating in a seminar held by Better World Organization on Peace and Coexistence within three religions of </w:t>
      </w:r>
      <w:proofErr w:type="spellStart"/>
      <w:r>
        <w:rPr>
          <w:lang w:bidi="ar-IQ"/>
        </w:rPr>
        <w:t>Yazidi</w:t>
      </w:r>
      <w:proofErr w:type="spellEnd"/>
      <w:r>
        <w:rPr>
          <w:lang w:bidi="ar-IQ"/>
        </w:rPr>
        <w:t>, Islam, and Christianity and fruitful discussion happened on how the harmony could be created. The activity was a part of World Interfaith Harmony Week UN declaration which starts in 1</w:t>
      </w:r>
      <w:r w:rsidRPr="008629A7">
        <w:rPr>
          <w:vertAlign w:val="superscript"/>
          <w:lang w:bidi="ar-IQ"/>
        </w:rPr>
        <w:t>st</w:t>
      </w:r>
      <w:r>
        <w:rPr>
          <w:lang w:bidi="ar-IQ"/>
        </w:rPr>
        <w:t xml:space="preserve"> to 7</w:t>
      </w:r>
      <w:r w:rsidRPr="008629A7">
        <w:rPr>
          <w:vertAlign w:val="superscript"/>
          <w:lang w:bidi="ar-IQ"/>
        </w:rPr>
        <w:t>th</w:t>
      </w:r>
      <w:r>
        <w:rPr>
          <w:lang w:bidi="ar-IQ"/>
        </w:rPr>
        <w:t xml:space="preserve"> February each year). </w:t>
      </w:r>
    </w:p>
    <w:p w:rsidR="00784A29" w:rsidRDefault="00784A29" w:rsidP="008629A7">
      <w:pPr>
        <w:pStyle w:val="ListParagraph"/>
        <w:bidi w:val="0"/>
        <w:jc w:val="center"/>
        <w:rPr>
          <w:color w:val="7030A0"/>
          <w:lang w:bidi="ar-IQ"/>
        </w:rPr>
      </w:pPr>
      <w:r>
        <w:rPr>
          <w:noProof/>
          <w:color w:val="7030A0"/>
        </w:rPr>
        <w:drawing>
          <wp:inline distT="0" distB="0" distL="0" distR="0" wp14:anchorId="154AAED1" wp14:editId="6D21437E">
            <wp:extent cx="3733800" cy="4865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736563" cy="4869123"/>
                    </a:xfrm>
                    <a:prstGeom prst="rect">
                      <a:avLst/>
                    </a:prstGeom>
                  </pic:spPr>
                </pic:pic>
              </a:graphicData>
            </a:graphic>
          </wp:inline>
        </w:drawing>
      </w:r>
    </w:p>
    <w:p w:rsidR="00AF5071" w:rsidRDefault="00AF5071" w:rsidP="00AF5071">
      <w:pPr>
        <w:pStyle w:val="ListParagraph"/>
        <w:bidi w:val="0"/>
        <w:jc w:val="both"/>
        <w:rPr>
          <w:lang w:bidi="ar-IQ"/>
        </w:rPr>
      </w:pPr>
    </w:p>
    <w:p w:rsidR="00AF5071" w:rsidRDefault="00AF5071" w:rsidP="00AF5071">
      <w:pPr>
        <w:pStyle w:val="ListParagraph"/>
        <w:bidi w:val="0"/>
        <w:jc w:val="both"/>
        <w:rPr>
          <w:lang w:bidi="ar-IQ"/>
        </w:rPr>
      </w:pPr>
    </w:p>
    <w:p w:rsidR="008629A7" w:rsidRPr="008629A7" w:rsidRDefault="008629A7" w:rsidP="00AF5071">
      <w:pPr>
        <w:pStyle w:val="ListParagraph"/>
        <w:numPr>
          <w:ilvl w:val="0"/>
          <w:numId w:val="2"/>
        </w:numPr>
        <w:bidi w:val="0"/>
        <w:jc w:val="both"/>
        <w:rPr>
          <w:lang w:bidi="ar-IQ"/>
        </w:rPr>
      </w:pPr>
      <w:r w:rsidRPr="008629A7">
        <w:rPr>
          <w:lang w:bidi="ar-IQ"/>
        </w:rPr>
        <w:lastRenderedPageBreak/>
        <w:t xml:space="preserve">The screen shot 2 shows  the </w:t>
      </w:r>
      <w:proofErr w:type="spellStart"/>
      <w:r w:rsidRPr="008629A7">
        <w:rPr>
          <w:lang w:bidi="ar-IQ"/>
        </w:rPr>
        <w:t>Yazidi</w:t>
      </w:r>
      <w:proofErr w:type="spellEnd"/>
      <w:r w:rsidRPr="008629A7">
        <w:rPr>
          <w:lang w:bidi="ar-IQ"/>
        </w:rPr>
        <w:t xml:space="preserve"> scholar post on her personal face book page; the scholar is the one who presented Peace and Coexistence in </w:t>
      </w:r>
      <w:proofErr w:type="spellStart"/>
      <w:r w:rsidRPr="008629A7">
        <w:rPr>
          <w:lang w:bidi="ar-IQ"/>
        </w:rPr>
        <w:t>Yazidi</w:t>
      </w:r>
      <w:proofErr w:type="spellEnd"/>
      <w:r w:rsidRPr="008629A7">
        <w:rPr>
          <w:lang w:bidi="ar-IQ"/>
        </w:rPr>
        <w:t xml:space="preserve"> religion in Better World organization activity on 4</w:t>
      </w:r>
      <w:r w:rsidRPr="008629A7">
        <w:rPr>
          <w:vertAlign w:val="superscript"/>
          <w:lang w:bidi="ar-IQ"/>
        </w:rPr>
        <w:t>th</w:t>
      </w:r>
      <w:r w:rsidRPr="008629A7">
        <w:rPr>
          <w:lang w:bidi="ar-IQ"/>
        </w:rPr>
        <w:t xml:space="preserve"> February: </w:t>
      </w:r>
    </w:p>
    <w:p w:rsidR="008629A7" w:rsidRDefault="008629A7" w:rsidP="008629A7">
      <w:pPr>
        <w:pStyle w:val="ListParagraph"/>
        <w:bidi w:val="0"/>
        <w:jc w:val="center"/>
        <w:rPr>
          <w:color w:val="7030A0"/>
          <w:lang w:bidi="ar-IQ"/>
        </w:rPr>
      </w:pPr>
    </w:p>
    <w:p w:rsidR="00AF5071" w:rsidRDefault="00AF5071" w:rsidP="00AF5071">
      <w:pPr>
        <w:pStyle w:val="ListParagraph"/>
        <w:bidi w:val="0"/>
        <w:jc w:val="both"/>
        <w:rPr>
          <w:lang w:bidi="ar-IQ"/>
        </w:rPr>
      </w:pPr>
      <w:r>
        <w:rPr>
          <w:noProof/>
          <w:color w:val="7030A0"/>
        </w:rPr>
        <w:drawing>
          <wp:inline distT="0" distB="0" distL="0" distR="0" wp14:anchorId="78B2B590" wp14:editId="7AEC57E9">
            <wp:extent cx="5335994" cy="631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JPG"/>
                    <pic:cNvPicPr/>
                  </pic:nvPicPr>
                  <pic:blipFill>
                    <a:blip r:embed="rId10">
                      <a:extLst>
                        <a:ext uri="{28A0092B-C50C-407E-A947-70E740481C1C}">
                          <a14:useLocalDpi xmlns:a14="http://schemas.microsoft.com/office/drawing/2010/main" val="0"/>
                        </a:ext>
                      </a:extLst>
                    </a:blip>
                    <a:stretch>
                      <a:fillRect/>
                    </a:stretch>
                  </pic:blipFill>
                  <pic:spPr>
                    <a:xfrm>
                      <a:off x="0" y="0"/>
                      <a:ext cx="5339471" cy="6319190"/>
                    </a:xfrm>
                    <a:prstGeom prst="rect">
                      <a:avLst/>
                    </a:prstGeom>
                  </pic:spPr>
                </pic:pic>
              </a:graphicData>
            </a:graphic>
          </wp:inline>
        </w:drawing>
      </w:r>
    </w:p>
    <w:p w:rsidR="00AF5071" w:rsidRDefault="00AF5071" w:rsidP="00AF5071">
      <w:pPr>
        <w:pStyle w:val="ListParagraph"/>
        <w:bidi w:val="0"/>
        <w:jc w:val="both"/>
        <w:rPr>
          <w:lang w:bidi="ar-IQ"/>
        </w:rPr>
      </w:pPr>
    </w:p>
    <w:p w:rsidR="00AF5071" w:rsidRDefault="00AF5071" w:rsidP="00AF5071">
      <w:pPr>
        <w:pStyle w:val="ListParagraph"/>
        <w:bidi w:val="0"/>
        <w:jc w:val="both"/>
        <w:rPr>
          <w:lang w:bidi="ar-IQ"/>
        </w:rPr>
      </w:pPr>
    </w:p>
    <w:p w:rsidR="008629A7" w:rsidRPr="00656964" w:rsidRDefault="008629A7" w:rsidP="00AF5071">
      <w:pPr>
        <w:pStyle w:val="ListParagraph"/>
        <w:numPr>
          <w:ilvl w:val="0"/>
          <w:numId w:val="2"/>
        </w:numPr>
        <w:bidi w:val="0"/>
        <w:jc w:val="both"/>
        <w:rPr>
          <w:lang w:bidi="ar-IQ"/>
        </w:rPr>
      </w:pPr>
      <w:r w:rsidRPr="00656964">
        <w:rPr>
          <w:lang w:bidi="ar-IQ"/>
        </w:rPr>
        <w:lastRenderedPageBreak/>
        <w:t xml:space="preserve">The screen shot 3 shows a very famous public face book page in </w:t>
      </w:r>
      <w:proofErr w:type="spellStart"/>
      <w:r w:rsidRPr="00656964">
        <w:rPr>
          <w:lang w:bidi="ar-IQ"/>
        </w:rPr>
        <w:t>Duhok</w:t>
      </w:r>
      <w:proofErr w:type="spellEnd"/>
      <w:r w:rsidRPr="00656964">
        <w:rPr>
          <w:lang w:bidi="ar-IQ"/>
        </w:rPr>
        <w:t xml:space="preserve"> city which shared </w:t>
      </w:r>
      <w:proofErr w:type="spellStart"/>
      <w:r w:rsidRPr="00656964">
        <w:rPr>
          <w:lang w:bidi="ar-IQ"/>
        </w:rPr>
        <w:t>Al-jazeera</w:t>
      </w:r>
      <w:proofErr w:type="spellEnd"/>
      <w:r w:rsidRPr="00656964">
        <w:rPr>
          <w:lang w:bidi="ar-IQ"/>
        </w:rPr>
        <w:t xml:space="preserve"> report </w:t>
      </w:r>
      <w:r w:rsidR="00656964" w:rsidRPr="00656964">
        <w:rPr>
          <w:lang w:bidi="ar-IQ"/>
        </w:rPr>
        <w:t>on Better</w:t>
      </w:r>
      <w:r w:rsidRPr="00656964">
        <w:rPr>
          <w:lang w:bidi="ar-IQ"/>
        </w:rPr>
        <w:t xml:space="preserve"> World organization activity on planting trees on three religious places in </w:t>
      </w:r>
      <w:proofErr w:type="spellStart"/>
      <w:r w:rsidRPr="00656964">
        <w:rPr>
          <w:lang w:bidi="ar-IQ"/>
        </w:rPr>
        <w:t>Duhok</w:t>
      </w:r>
      <w:proofErr w:type="spellEnd"/>
      <w:r w:rsidRPr="00656964">
        <w:rPr>
          <w:lang w:bidi="ar-IQ"/>
        </w:rPr>
        <w:t xml:space="preserve">. This post was very important as many people through this page shared the </w:t>
      </w:r>
      <w:r w:rsidR="00656964" w:rsidRPr="00656964">
        <w:rPr>
          <w:lang w:bidi="ar-IQ"/>
        </w:rPr>
        <w:t>video</w:t>
      </w:r>
      <w:r w:rsidRPr="00656964">
        <w:rPr>
          <w:lang w:bidi="ar-IQ"/>
        </w:rPr>
        <w:t xml:space="preserve"> and the </w:t>
      </w:r>
      <w:r w:rsidR="00656964" w:rsidRPr="00656964">
        <w:rPr>
          <w:lang w:bidi="ar-IQ"/>
        </w:rPr>
        <w:t xml:space="preserve">idea of World Interfaith Harmony Week had </w:t>
      </w:r>
      <w:r w:rsidR="00A82450">
        <w:rPr>
          <w:lang w:bidi="ar-IQ"/>
        </w:rPr>
        <w:t>more visibility in  the community:</w:t>
      </w:r>
    </w:p>
    <w:p w:rsidR="00784A29" w:rsidRPr="00A82450" w:rsidRDefault="008629A7" w:rsidP="00A82450">
      <w:pPr>
        <w:pStyle w:val="ListParagraph"/>
        <w:bidi w:val="0"/>
        <w:jc w:val="center"/>
        <w:rPr>
          <w:color w:val="7030A0"/>
          <w:lang w:bidi="ar-IQ"/>
        </w:rPr>
      </w:pPr>
      <w:r>
        <w:rPr>
          <w:noProof/>
          <w:color w:val="7030A0"/>
        </w:rPr>
        <w:drawing>
          <wp:inline distT="0" distB="0" distL="0" distR="0" wp14:anchorId="7470DA0F" wp14:editId="286A679D">
            <wp:extent cx="4095750"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ini Page.JPG"/>
                    <pic:cNvPicPr/>
                  </pic:nvPicPr>
                  <pic:blipFill>
                    <a:blip r:embed="rId11">
                      <a:extLst>
                        <a:ext uri="{28A0092B-C50C-407E-A947-70E740481C1C}">
                          <a14:useLocalDpi xmlns:a14="http://schemas.microsoft.com/office/drawing/2010/main" val="0"/>
                        </a:ext>
                      </a:extLst>
                    </a:blip>
                    <a:stretch>
                      <a:fillRect/>
                    </a:stretch>
                  </pic:blipFill>
                  <pic:spPr>
                    <a:xfrm>
                      <a:off x="0" y="0"/>
                      <a:ext cx="4095750" cy="4819650"/>
                    </a:xfrm>
                    <a:prstGeom prst="rect">
                      <a:avLst/>
                    </a:prstGeom>
                  </pic:spPr>
                </pic:pic>
              </a:graphicData>
            </a:graphic>
          </wp:inline>
        </w:drawing>
      </w: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AF5071" w:rsidRDefault="00AF5071" w:rsidP="00AF5071">
      <w:pPr>
        <w:pStyle w:val="ListParagraph"/>
        <w:bidi w:val="0"/>
        <w:rPr>
          <w:lang w:bidi="ar-IQ"/>
        </w:rPr>
      </w:pPr>
    </w:p>
    <w:p w:rsidR="00784A29" w:rsidRDefault="00A82450" w:rsidP="00AF5071">
      <w:pPr>
        <w:pStyle w:val="ListParagraph"/>
        <w:numPr>
          <w:ilvl w:val="0"/>
          <w:numId w:val="2"/>
        </w:numPr>
        <w:bidi w:val="0"/>
        <w:rPr>
          <w:lang w:bidi="ar-IQ"/>
        </w:rPr>
      </w:pPr>
      <w:r>
        <w:rPr>
          <w:lang w:bidi="ar-IQ"/>
        </w:rPr>
        <w:lastRenderedPageBreak/>
        <w:t xml:space="preserve">The last screen shot shows </w:t>
      </w:r>
      <w:proofErr w:type="spellStart"/>
      <w:r>
        <w:rPr>
          <w:lang w:bidi="ar-IQ"/>
        </w:rPr>
        <w:t>Forqan</w:t>
      </w:r>
      <w:proofErr w:type="spellEnd"/>
      <w:r>
        <w:rPr>
          <w:lang w:bidi="ar-IQ"/>
        </w:rPr>
        <w:t xml:space="preserve"> </w:t>
      </w:r>
      <w:proofErr w:type="spellStart"/>
      <w:r>
        <w:rPr>
          <w:lang w:bidi="ar-IQ"/>
        </w:rPr>
        <w:t>Mousque</w:t>
      </w:r>
      <w:proofErr w:type="spellEnd"/>
      <w:r>
        <w:rPr>
          <w:lang w:bidi="ar-IQ"/>
        </w:rPr>
        <w:t xml:space="preserve"> face book page which share</w:t>
      </w:r>
      <w:r w:rsidR="00AF5071">
        <w:rPr>
          <w:lang w:bidi="ar-IQ"/>
        </w:rPr>
        <w:t xml:space="preserve">d </w:t>
      </w:r>
      <w:r>
        <w:rPr>
          <w:lang w:bidi="ar-IQ"/>
        </w:rPr>
        <w:t xml:space="preserve"> Al-Jazeera repot:</w:t>
      </w:r>
    </w:p>
    <w:p w:rsidR="00A82450" w:rsidRPr="00784A29" w:rsidRDefault="00A82450" w:rsidP="00A82450">
      <w:pPr>
        <w:pStyle w:val="ListParagraph"/>
        <w:bidi w:val="0"/>
        <w:jc w:val="center"/>
        <w:rPr>
          <w:lang w:bidi="ar-IQ"/>
        </w:rPr>
      </w:pPr>
      <w:r>
        <w:rPr>
          <w:noProof/>
        </w:rPr>
        <w:drawing>
          <wp:inline distT="0" distB="0" distL="0" distR="0">
            <wp:extent cx="3924300" cy="462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qan Mousqe Page.JPG"/>
                    <pic:cNvPicPr/>
                  </pic:nvPicPr>
                  <pic:blipFill>
                    <a:blip r:embed="rId12">
                      <a:extLst>
                        <a:ext uri="{28A0092B-C50C-407E-A947-70E740481C1C}">
                          <a14:useLocalDpi xmlns:a14="http://schemas.microsoft.com/office/drawing/2010/main" val="0"/>
                        </a:ext>
                      </a:extLst>
                    </a:blip>
                    <a:stretch>
                      <a:fillRect/>
                    </a:stretch>
                  </pic:blipFill>
                  <pic:spPr>
                    <a:xfrm>
                      <a:off x="0" y="0"/>
                      <a:ext cx="3924300" cy="4629150"/>
                    </a:xfrm>
                    <a:prstGeom prst="rect">
                      <a:avLst/>
                    </a:prstGeom>
                  </pic:spPr>
                </pic:pic>
              </a:graphicData>
            </a:graphic>
          </wp:inline>
        </w:drawing>
      </w:r>
    </w:p>
    <w:p w:rsidR="00784A29" w:rsidRDefault="00A82450" w:rsidP="00257CB1">
      <w:pPr>
        <w:pStyle w:val="ListParagraph"/>
        <w:numPr>
          <w:ilvl w:val="0"/>
          <w:numId w:val="2"/>
        </w:numPr>
        <w:bidi w:val="0"/>
        <w:jc w:val="both"/>
        <w:rPr>
          <w:lang w:bidi="ar-IQ"/>
        </w:rPr>
      </w:pPr>
      <w:r>
        <w:rPr>
          <w:lang w:bidi="ar-IQ"/>
        </w:rPr>
        <w:t>In additi</w:t>
      </w:r>
      <w:r w:rsidR="00AF5071">
        <w:rPr>
          <w:lang w:bidi="ar-IQ"/>
        </w:rPr>
        <w:t xml:space="preserve">on to the above screen shots there are </w:t>
      </w:r>
      <w:bookmarkStart w:id="0" w:name="_GoBack"/>
      <w:bookmarkEnd w:id="0"/>
      <w:r>
        <w:rPr>
          <w:lang w:bidi="ar-IQ"/>
        </w:rPr>
        <w:t xml:space="preserve">many people shared Better World Organization activities on World Interfaith Harmony Week in which </w:t>
      </w:r>
      <w:r w:rsidR="00257CB1">
        <w:rPr>
          <w:lang w:bidi="ar-IQ"/>
        </w:rPr>
        <w:t xml:space="preserve">the community showed very positive feedbacks about the organization initiative and the important of such projects for our area. </w:t>
      </w:r>
    </w:p>
    <w:p w:rsidR="00257CB1" w:rsidRPr="00784A29" w:rsidRDefault="00257CB1" w:rsidP="00257CB1">
      <w:pPr>
        <w:pStyle w:val="ListParagraph"/>
        <w:numPr>
          <w:ilvl w:val="0"/>
          <w:numId w:val="2"/>
        </w:numPr>
        <w:bidi w:val="0"/>
        <w:jc w:val="both"/>
        <w:rPr>
          <w:lang w:bidi="ar-IQ"/>
        </w:rPr>
      </w:pPr>
      <w:r>
        <w:rPr>
          <w:lang w:bidi="ar-IQ"/>
        </w:rPr>
        <w:t xml:space="preserve">Moreover, many people personally have given wonderful feedback of the organization activities and encouraged by sharing more ideas for next years and how more governmental and religious institutions involve in celebrating World Interfaith Harmony Week. </w:t>
      </w:r>
    </w:p>
    <w:p w:rsidR="00784A29" w:rsidRPr="00784A29" w:rsidRDefault="00784A29" w:rsidP="00784A29">
      <w:pPr>
        <w:rPr>
          <w:lang w:bidi="ar-IQ"/>
        </w:rPr>
      </w:pPr>
    </w:p>
    <w:p w:rsidR="00784A29" w:rsidRPr="00784A29" w:rsidRDefault="00784A29" w:rsidP="00784A29">
      <w:pPr>
        <w:rPr>
          <w:lang w:bidi="ar-IQ"/>
        </w:rPr>
      </w:pPr>
    </w:p>
    <w:p w:rsidR="00784A29" w:rsidRPr="00784A29" w:rsidRDefault="00784A29" w:rsidP="00784A29">
      <w:pPr>
        <w:rPr>
          <w:lang w:bidi="ar-IQ"/>
        </w:rPr>
      </w:pPr>
    </w:p>
    <w:p w:rsidR="00784A29" w:rsidRPr="00784A29" w:rsidRDefault="00784A29" w:rsidP="00784A29">
      <w:pPr>
        <w:rPr>
          <w:lang w:bidi="ar-IQ"/>
        </w:rPr>
      </w:pPr>
    </w:p>
    <w:p w:rsidR="00784A29" w:rsidRPr="00784A29" w:rsidRDefault="00784A29" w:rsidP="00784A29">
      <w:pPr>
        <w:rPr>
          <w:lang w:bidi="ar-IQ"/>
        </w:rPr>
      </w:pPr>
    </w:p>
    <w:p w:rsidR="00784A29" w:rsidRDefault="00784A29" w:rsidP="00784A29">
      <w:pPr>
        <w:rPr>
          <w:lang w:bidi="ar-IQ"/>
        </w:rPr>
      </w:pPr>
    </w:p>
    <w:p w:rsidR="00C816D6" w:rsidRDefault="00784A29" w:rsidP="00784A29">
      <w:pPr>
        <w:tabs>
          <w:tab w:val="left" w:pos="6311"/>
        </w:tabs>
        <w:rPr>
          <w:rFonts w:hint="cs"/>
          <w:rtl/>
          <w:lang w:bidi="ar-IQ"/>
        </w:rPr>
      </w:pPr>
      <w:r>
        <w:rPr>
          <w:rtl/>
          <w:lang w:bidi="ar-IQ"/>
        </w:rPr>
        <w:tab/>
      </w: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5201"/>
        </w:tabs>
        <w:rPr>
          <w:rFonts w:hint="cs"/>
          <w:rtl/>
          <w:lang w:bidi="ar-IQ"/>
        </w:rPr>
      </w:pPr>
      <w:r>
        <w:rPr>
          <w:rtl/>
          <w:lang w:bidi="ar-IQ"/>
        </w:rPr>
        <w:tab/>
      </w: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Default="00784A29" w:rsidP="00784A29">
      <w:pPr>
        <w:tabs>
          <w:tab w:val="left" w:pos="6311"/>
        </w:tabs>
        <w:rPr>
          <w:rFonts w:hint="cs"/>
          <w:rtl/>
          <w:lang w:bidi="ar-IQ"/>
        </w:rPr>
      </w:pPr>
    </w:p>
    <w:p w:rsidR="00784A29" w:rsidRPr="00784A29" w:rsidRDefault="00784A29" w:rsidP="00784A29">
      <w:pPr>
        <w:tabs>
          <w:tab w:val="left" w:pos="6311"/>
        </w:tabs>
        <w:rPr>
          <w:lang w:bidi="ar-IQ"/>
        </w:rPr>
      </w:pPr>
    </w:p>
    <w:sectPr w:rsidR="00784A29" w:rsidRPr="00784A29" w:rsidSect="00784A29">
      <w:headerReference w:type="default" r:id="rId13"/>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5" w:rsidRDefault="00F65F55" w:rsidP="00784A29">
      <w:pPr>
        <w:spacing w:after="0" w:line="240" w:lineRule="auto"/>
      </w:pPr>
      <w:r>
        <w:separator/>
      </w:r>
    </w:p>
  </w:endnote>
  <w:endnote w:type="continuationSeparator" w:id="0">
    <w:p w:rsidR="00F65F55" w:rsidRDefault="00F65F55" w:rsidP="007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9" w:rsidRDefault="00784A29" w:rsidP="00784A29">
    <w:pPr>
      <w:pStyle w:val="Footer"/>
      <w:jc w:val="right"/>
      <w:rPr>
        <w:sz w:val="20"/>
        <w:szCs w:val="20"/>
        <w:lang w:bidi="ar-IQ"/>
      </w:rPr>
    </w:pPr>
    <w:r w:rsidRPr="008063CD">
      <w:rPr>
        <w:sz w:val="20"/>
        <w:szCs w:val="20"/>
        <w:lang w:bidi="ar-IQ"/>
      </w:rPr>
      <w:t>Email:betterworldorg17@gmail.com                                                       Phone: +964750358329</w:t>
    </w:r>
  </w:p>
  <w:p w:rsidR="00784A29" w:rsidRPr="008063CD" w:rsidRDefault="00784A29" w:rsidP="00784A29">
    <w:pPr>
      <w:pStyle w:val="Footer"/>
      <w:tabs>
        <w:tab w:val="left" w:pos="7398"/>
      </w:tabs>
      <w:bidi w:val="0"/>
      <w:rPr>
        <w:sz w:val="20"/>
        <w:szCs w:val="20"/>
        <w:rtl/>
        <w:lang w:bidi="ar-IQ"/>
      </w:rPr>
    </w:pPr>
    <w:proofErr w:type="spellStart"/>
    <w:r>
      <w:rPr>
        <w:sz w:val="20"/>
        <w:szCs w:val="20"/>
        <w:lang w:bidi="ar-IQ"/>
      </w:rPr>
      <w:t>Address</w:t>
    </w:r>
    <w:proofErr w:type="gramStart"/>
    <w:r>
      <w:rPr>
        <w:sz w:val="20"/>
        <w:szCs w:val="20"/>
        <w:lang w:bidi="ar-IQ"/>
      </w:rPr>
      <w:t>:MRF</w:t>
    </w:r>
    <w:proofErr w:type="spellEnd"/>
    <w:proofErr w:type="gramEnd"/>
    <w:r>
      <w:rPr>
        <w:sz w:val="20"/>
        <w:szCs w:val="20"/>
        <w:lang w:bidi="ar-IQ"/>
      </w:rPr>
      <w:t xml:space="preserve"> Complex, </w:t>
    </w:r>
    <w:proofErr w:type="spellStart"/>
    <w:r>
      <w:rPr>
        <w:sz w:val="20"/>
        <w:szCs w:val="20"/>
        <w:lang w:bidi="ar-IQ"/>
      </w:rPr>
      <w:t>Gre</w:t>
    </w:r>
    <w:proofErr w:type="spellEnd"/>
    <w:r>
      <w:rPr>
        <w:sz w:val="20"/>
        <w:szCs w:val="20"/>
        <w:lang w:bidi="ar-IQ"/>
      </w:rPr>
      <w:t xml:space="preserve"> </w:t>
    </w:r>
    <w:proofErr w:type="spellStart"/>
    <w:r>
      <w:rPr>
        <w:sz w:val="20"/>
        <w:szCs w:val="20"/>
        <w:lang w:bidi="ar-IQ"/>
      </w:rPr>
      <w:t>Sor-Duhok</w:t>
    </w:r>
    <w:proofErr w:type="spellEnd"/>
    <w:r>
      <w:rPr>
        <w:sz w:val="20"/>
        <w:szCs w:val="20"/>
        <w:lang w:bidi="ar-IQ"/>
      </w:rPr>
      <w:t>, Kurdistan Region/Iraq</w:t>
    </w:r>
    <w:r>
      <w:rPr>
        <w:sz w:val="20"/>
        <w:szCs w:val="20"/>
        <w:lang w:bidi="ar-IQ"/>
      </w:rPr>
      <w:tab/>
    </w:r>
  </w:p>
  <w:p w:rsidR="00784A29" w:rsidRDefault="0078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5" w:rsidRDefault="00F65F55" w:rsidP="00784A29">
      <w:pPr>
        <w:spacing w:after="0" w:line="240" w:lineRule="auto"/>
      </w:pPr>
      <w:r>
        <w:separator/>
      </w:r>
    </w:p>
  </w:footnote>
  <w:footnote w:type="continuationSeparator" w:id="0">
    <w:p w:rsidR="00F65F55" w:rsidRDefault="00F65F55" w:rsidP="0078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9" w:rsidRDefault="00784A29" w:rsidP="00784A29">
    <w:pPr>
      <w:pStyle w:val="Header"/>
      <w:bidi w:val="0"/>
      <w:jc w:val="center"/>
    </w:pPr>
    <w:r>
      <w:rPr>
        <w:noProof/>
      </w:rPr>
      <w:drawing>
        <wp:inline distT="0" distB="0" distL="0" distR="0" wp14:anchorId="7A2BD4EE" wp14:editId="7E949CD4">
          <wp:extent cx="143827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صلی-حوسام-تعدیل-اخیر.png"/>
                  <pic:cNvPicPr/>
                </pic:nvPicPr>
                <pic:blipFill>
                  <a:blip r:embed="rId1">
                    <a:extLst>
                      <a:ext uri="{28A0092B-C50C-407E-A947-70E740481C1C}">
                        <a14:useLocalDpi xmlns:a14="http://schemas.microsoft.com/office/drawing/2010/main" val="0"/>
                      </a:ext>
                    </a:extLst>
                  </a:blip>
                  <a:stretch>
                    <a:fillRect/>
                  </a:stretch>
                </pic:blipFill>
                <pic:spPr>
                  <a:xfrm>
                    <a:off x="0" y="0"/>
                    <a:ext cx="1437583" cy="1437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001A"/>
    <w:multiLevelType w:val="hybridMultilevel"/>
    <w:tmpl w:val="E3C48756"/>
    <w:lvl w:ilvl="0" w:tplc="558EB18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0549C"/>
    <w:multiLevelType w:val="hybridMultilevel"/>
    <w:tmpl w:val="EC7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99"/>
    <w:rsid w:val="000219A6"/>
    <w:rsid w:val="00257CB1"/>
    <w:rsid w:val="004A3F99"/>
    <w:rsid w:val="00656964"/>
    <w:rsid w:val="00784A29"/>
    <w:rsid w:val="008629A7"/>
    <w:rsid w:val="00A82450"/>
    <w:rsid w:val="00AF5071"/>
    <w:rsid w:val="00C700F1"/>
    <w:rsid w:val="00F65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A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29"/>
  </w:style>
  <w:style w:type="paragraph" w:styleId="Footer">
    <w:name w:val="footer"/>
    <w:basedOn w:val="Normal"/>
    <w:link w:val="FooterChar"/>
    <w:uiPriority w:val="99"/>
    <w:unhideWhenUsed/>
    <w:rsid w:val="00784A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29"/>
  </w:style>
  <w:style w:type="paragraph" w:styleId="BalloonText">
    <w:name w:val="Balloon Text"/>
    <w:basedOn w:val="Normal"/>
    <w:link w:val="BalloonTextChar"/>
    <w:uiPriority w:val="99"/>
    <w:semiHidden/>
    <w:unhideWhenUsed/>
    <w:rsid w:val="0078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29"/>
    <w:rPr>
      <w:rFonts w:ascii="Tahoma" w:hAnsi="Tahoma" w:cs="Tahoma"/>
      <w:sz w:val="16"/>
      <w:szCs w:val="16"/>
    </w:rPr>
  </w:style>
  <w:style w:type="paragraph" w:styleId="ListParagraph">
    <w:name w:val="List Paragraph"/>
    <w:basedOn w:val="Normal"/>
    <w:uiPriority w:val="34"/>
    <w:qFormat/>
    <w:rsid w:val="00784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A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29"/>
  </w:style>
  <w:style w:type="paragraph" w:styleId="Footer">
    <w:name w:val="footer"/>
    <w:basedOn w:val="Normal"/>
    <w:link w:val="FooterChar"/>
    <w:uiPriority w:val="99"/>
    <w:unhideWhenUsed/>
    <w:rsid w:val="00784A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29"/>
  </w:style>
  <w:style w:type="paragraph" w:styleId="BalloonText">
    <w:name w:val="Balloon Text"/>
    <w:basedOn w:val="Normal"/>
    <w:link w:val="BalloonTextChar"/>
    <w:uiPriority w:val="99"/>
    <w:semiHidden/>
    <w:unhideWhenUsed/>
    <w:rsid w:val="0078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29"/>
    <w:rPr>
      <w:rFonts w:ascii="Tahoma" w:hAnsi="Tahoma" w:cs="Tahoma"/>
      <w:sz w:val="16"/>
      <w:szCs w:val="16"/>
    </w:rPr>
  </w:style>
  <w:style w:type="paragraph" w:styleId="ListParagraph">
    <w:name w:val="List Paragraph"/>
    <w:basedOn w:val="Normal"/>
    <w:uiPriority w:val="34"/>
    <w:qFormat/>
    <w:rsid w:val="0078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307F-5A7A-4CCB-8F2B-BAB6DC2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Duhok</dc:creator>
  <cp:keywords/>
  <dc:description/>
  <cp:lastModifiedBy>Duhok</cp:lastModifiedBy>
  <cp:revision>4</cp:revision>
  <dcterms:created xsi:type="dcterms:W3CDTF">2018-03-05T06:26:00Z</dcterms:created>
  <dcterms:modified xsi:type="dcterms:W3CDTF">2018-03-05T16:49:00Z</dcterms:modified>
</cp:coreProperties>
</file>