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C64" w:rsidRDefault="00037C64" w:rsidP="00047024">
      <w:pPr>
        <w:rPr>
          <w:b/>
          <w:sz w:val="32"/>
        </w:rPr>
      </w:pPr>
    </w:p>
    <w:p w:rsidR="00FE10A9" w:rsidRPr="00FE10A9" w:rsidRDefault="00FE10A9" w:rsidP="00047024">
      <w:pPr>
        <w:rPr>
          <w:b/>
          <w:sz w:val="32"/>
        </w:rPr>
      </w:pPr>
      <w:r w:rsidRPr="00FE10A9">
        <w:rPr>
          <w:b/>
          <w:sz w:val="32"/>
        </w:rPr>
        <w:t>WORLD INTERFAITH HARMONY WEEK 2017 PRIZE SUBMISSION</w:t>
      </w:r>
    </w:p>
    <w:p w:rsidR="00784F70" w:rsidRDefault="00784F70" w:rsidP="0011493E">
      <w:pPr>
        <w:spacing w:after="0"/>
        <w:jc w:val="center"/>
        <w:rPr>
          <w:b/>
          <w:sz w:val="24"/>
        </w:rPr>
      </w:pPr>
    </w:p>
    <w:p w:rsidR="0011493E" w:rsidRPr="00784F70" w:rsidRDefault="00957F2B" w:rsidP="0011493E">
      <w:pPr>
        <w:spacing w:after="0"/>
        <w:jc w:val="center"/>
        <w:rPr>
          <w:b/>
          <w:sz w:val="28"/>
        </w:rPr>
      </w:pPr>
      <w:r w:rsidRPr="00784F70">
        <w:rPr>
          <w:b/>
          <w:sz w:val="28"/>
        </w:rPr>
        <w:t xml:space="preserve">Inaugural </w:t>
      </w:r>
      <w:r w:rsidR="0011493E" w:rsidRPr="00784F70">
        <w:rPr>
          <w:b/>
          <w:sz w:val="28"/>
        </w:rPr>
        <w:t>Peace Forum on Forgiveness and Reconciliation</w:t>
      </w:r>
    </w:p>
    <w:p w:rsidR="00784F70" w:rsidRPr="00957F2B" w:rsidRDefault="00784F70" w:rsidP="0011493E">
      <w:pPr>
        <w:spacing w:after="0"/>
        <w:jc w:val="center"/>
        <w:rPr>
          <w:b/>
          <w:sz w:val="24"/>
        </w:rPr>
      </w:pPr>
    </w:p>
    <w:p w:rsidR="00784F70" w:rsidRPr="00957F2B" w:rsidRDefault="0011493E" w:rsidP="00784F70">
      <w:pPr>
        <w:spacing w:after="0"/>
        <w:jc w:val="center"/>
        <w:rPr>
          <w:b/>
          <w:sz w:val="24"/>
        </w:rPr>
      </w:pPr>
      <w:r w:rsidRPr="00957F2B">
        <w:rPr>
          <w:b/>
          <w:sz w:val="24"/>
        </w:rPr>
        <w:t>‘The Power of Forgiveness and Reconciliation in our Contemporary World’</w:t>
      </w:r>
    </w:p>
    <w:p w:rsidR="0043012C" w:rsidRDefault="00DC3B7C" w:rsidP="0011493E">
      <w:pPr>
        <w:spacing w:after="0"/>
        <w:jc w:val="center"/>
        <w:rPr>
          <w:b/>
          <w:sz w:val="24"/>
        </w:rPr>
      </w:pPr>
      <w:r>
        <w:rPr>
          <w:b/>
          <w:sz w:val="24"/>
        </w:rPr>
        <w:t>Co-organised by</w:t>
      </w:r>
      <w:r w:rsidR="00321706">
        <w:rPr>
          <w:b/>
          <w:sz w:val="24"/>
        </w:rPr>
        <w:t xml:space="preserve"> the Charter for Forgiveness and </w:t>
      </w:r>
      <w:r>
        <w:rPr>
          <w:b/>
          <w:sz w:val="24"/>
        </w:rPr>
        <w:t>Reconciliation:</w:t>
      </w:r>
      <w:r w:rsidR="0011493E" w:rsidRPr="00957F2B">
        <w:rPr>
          <w:b/>
          <w:sz w:val="24"/>
        </w:rPr>
        <w:t xml:space="preserve"> </w:t>
      </w:r>
    </w:p>
    <w:p w:rsidR="0011493E" w:rsidRDefault="0011493E" w:rsidP="0011493E">
      <w:pPr>
        <w:spacing w:after="0"/>
        <w:jc w:val="center"/>
        <w:rPr>
          <w:b/>
          <w:sz w:val="24"/>
        </w:rPr>
      </w:pPr>
      <w:r w:rsidRPr="00957F2B">
        <w:rPr>
          <w:b/>
          <w:sz w:val="24"/>
        </w:rPr>
        <w:t xml:space="preserve">4th Feb 2017, </w:t>
      </w:r>
      <w:r w:rsidR="0043012C">
        <w:rPr>
          <w:b/>
          <w:sz w:val="24"/>
        </w:rPr>
        <w:t xml:space="preserve">at the </w:t>
      </w:r>
      <w:r w:rsidRPr="00957F2B">
        <w:rPr>
          <w:b/>
          <w:sz w:val="24"/>
        </w:rPr>
        <w:t xml:space="preserve">Nishkam Centre </w:t>
      </w:r>
      <w:r w:rsidR="00DC3B7C">
        <w:rPr>
          <w:b/>
          <w:sz w:val="24"/>
        </w:rPr>
        <w:t xml:space="preserve">of </w:t>
      </w:r>
      <w:r w:rsidR="00DC3B7C" w:rsidRPr="00957F2B">
        <w:rPr>
          <w:b/>
          <w:sz w:val="24"/>
        </w:rPr>
        <w:t>Nishkam Civic Association</w:t>
      </w:r>
      <w:r w:rsidR="00DC3B7C">
        <w:rPr>
          <w:b/>
          <w:sz w:val="24"/>
        </w:rPr>
        <w:t xml:space="preserve"> </w:t>
      </w:r>
    </w:p>
    <w:p w:rsidR="000A2914" w:rsidRDefault="000A2914" w:rsidP="0011493E">
      <w:pPr>
        <w:spacing w:after="0"/>
        <w:jc w:val="center"/>
        <w:rPr>
          <w:b/>
          <w:sz w:val="24"/>
        </w:rPr>
      </w:pPr>
    </w:p>
    <w:p w:rsidR="00784F70" w:rsidRPr="00957F2B" w:rsidRDefault="00784F70" w:rsidP="0011493E">
      <w:pPr>
        <w:spacing w:after="0"/>
        <w:jc w:val="center"/>
        <w:rPr>
          <w:b/>
          <w:sz w:val="24"/>
        </w:rPr>
      </w:pPr>
    </w:p>
    <w:p w:rsidR="00143803" w:rsidRDefault="00784F70" w:rsidP="00143803">
      <w:pPr>
        <w:keepNext/>
        <w:jc w:val="center"/>
      </w:pPr>
      <w:r>
        <w:rPr>
          <w:noProof/>
          <w:lang w:eastAsia="en-GB"/>
        </w:rPr>
        <w:drawing>
          <wp:inline distT="0" distB="0" distL="0" distR="0" wp14:anchorId="0F5160F6">
            <wp:extent cx="3803772" cy="254251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1999" cy="2541333"/>
                    </a:xfrm>
                    <a:prstGeom prst="rect">
                      <a:avLst/>
                    </a:prstGeom>
                    <a:noFill/>
                  </pic:spPr>
                </pic:pic>
              </a:graphicData>
            </a:graphic>
          </wp:inline>
        </w:drawing>
      </w:r>
    </w:p>
    <w:p w:rsidR="00784F70" w:rsidRDefault="00784F70" w:rsidP="00FE10A9">
      <w:pPr>
        <w:rPr>
          <w:sz w:val="24"/>
        </w:rPr>
      </w:pPr>
    </w:p>
    <w:p w:rsidR="00FE10A9" w:rsidRPr="00046A8A" w:rsidRDefault="00FE10A9" w:rsidP="00FE10A9">
      <w:pPr>
        <w:rPr>
          <w:sz w:val="24"/>
        </w:rPr>
      </w:pPr>
      <w:r w:rsidRPr="00046A8A">
        <w:rPr>
          <w:sz w:val="24"/>
        </w:rPr>
        <w:t>We are grateful to</w:t>
      </w:r>
      <w:r w:rsidR="0043012C" w:rsidRPr="0043012C">
        <w:rPr>
          <w:sz w:val="24"/>
        </w:rPr>
        <w:t xml:space="preserve"> His Majesty King Abdullah II bin Al-Hussein</w:t>
      </w:r>
      <w:r w:rsidR="00BA6099">
        <w:rPr>
          <w:sz w:val="24"/>
        </w:rPr>
        <w:t xml:space="preserve"> of Jorda</w:t>
      </w:r>
      <w:r w:rsidRPr="00046A8A">
        <w:rPr>
          <w:sz w:val="24"/>
        </w:rPr>
        <w:t xml:space="preserve">n for sponsoring </w:t>
      </w:r>
      <w:r w:rsidR="00046A8A" w:rsidRPr="00046A8A">
        <w:rPr>
          <w:sz w:val="24"/>
        </w:rPr>
        <w:t xml:space="preserve">the annual WIHW prize and humbly make our submission in consideration of the award process.  </w:t>
      </w:r>
    </w:p>
    <w:p w:rsidR="0011493E" w:rsidRPr="00046A8A" w:rsidRDefault="00EF3AD7" w:rsidP="00D92EC2">
      <w:pPr>
        <w:rPr>
          <w:sz w:val="24"/>
        </w:rPr>
      </w:pPr>
      <w:r w:rsidRPr="00046A8A">
        <w:rPr>
          <w:b/>
          <w:sz w:val="24"/>
          <w:u w:val="single"/>
        </w:rPr>
        <w:t xml:space="preserve">Event </w:t>
      </w:r>
      <w:r w:rsidR="0011493E" w:rsidRPr="00046A8A">
        <w:rPr>
          <w:b/>
          <w:sz w:val="24"/>
          <w:u w:val="single"/>
        </w:rPr>
        <w:t>Summary</w:t>
      </w:r>
      <w:r w:rsidR="0011493E" w:rsidRPr="00046A8A">
        <w:rPr>
          <w:sz w:val="24"/>
        </w:rPr>
        <w:t xml:space="preserve"> </w:t>
      </w:r>
    </w:p>
    <w:p w:rsidR="00784F70" w:rsidRDefault="0011493E" w:rsidP="00CC0F49">
      <w:pPr>
        <w:rPr>
          <w:sz w:val="24"/>
        </w:rPr>
      </w:pPr>
      <w:r w:rsidRPr="00046A8A">
        <w:rPr>
          <w:sz w:val="24"/>
        </w:rPr>
        <w:t>The Nishkam Civic Association (NCA) and parent organisation Guru Nanak Nishkam Sewak Jatha (GNNSJ) have hosted</w:t>
      </w:r>
      <w:r w:rsidR="0043012C">
        <w:rPr>
          <w:sz w:val="24"/>
        </w:rPr>
        <w:t xml:space="preserve"> seven</w:t>
      </w:r>
      <w:r w:rsidR="00957F2B">
        <w:rPr>
          <w:sz w:val="24"/>
        </w:rPr>
        <w:t xml:space="preserve"> </w:t>
      </w:r>
      <w:r w:rsidR="00D16EC5">
        <w:rPr>
          <w:sz w:val="24"/>
        </w:rPr>
        <w:t xml:space="preserve">key </w:t>
      </w:r>
      <w:r w:rsidR="00957F2B">
        <w:rPr>
          <w:sz w:val="24"/>
        </w:rPr>
        <w:t>interfaith</w:t>
      </w:r>
      <w:r w:rsidRPr="00046A8A">
        <w:rPr>
          <w:sz w:val="24"/>
        </w:rPr>
        <w:t xml:space="preserve"> </w:t>
      </w:r>
      <w:r w:rsidR="00D16EC5">
        <w:rPr>
          <w:sz w:val="24"/>
        </w:rPr>
        <w:t xml:space="preserve">harmony </w:t>
      </w:r>
      <w:r w:rsidRPr="00046A8A">
        <w:rPr>
          <w:sz w:val="24"/>
        </w:rPr>
        <w:t>events</w:t>
      </w:r>
      <w:r w:rsidR="00A652B2">
        <w:rPr>
          <w:sz w:val="24"/>
        </w:rPr>
        <w:t>,</w:t>
      </w:r>
      <w:r w:rsidRPr="00046A8A">
        <w:rPr>
          <w:sz w:val="24"/>
        </w:rPr>
        <w:t xml:space="preserve"> every year</w:t>
      </w:r>
      <w:r w:rsidR="00D16EC5">
        <w:rPr>
          <w:sz w:val="24"/>
        </w:rPr>
        <w:t xml:space="preserve"> </w:t>
      </w:r>
      <w:r w:rsidRPr="00046A8A">
        <w:rPr>
          <w:sz w:val="24"/>
        </w:rPr>
        <w:t xml:space="preserve">since the inception of </w:t>
      </w:r>
      <w:r w:rsidRPr="00F42DFE">
        <w:rPr>
          <w:b/>
          <w:sz w:val="24"/>
        </w:rPr>
        <w:t>World Interfaith Harmony Week</w:t>
      </w:r>
      <w:r w:rsidRPr="00046A8A">
        <w:rPr>
          <w:sz w:val="24"/>
        </w:rPr>
        <w:t xml:space="preserve"> in 2010. </w:t>
      </w:r>
    </w:p>
    <w:p w:rsidR="00CC0F49" w:rsidRPr="00046A8A" w:rsidRDefault="00CC0F49" w:rsidP="00CC0F49">
      <w:pPr>
        <w:rPr>
          <w:sz w:val="24"/>
        </w:rPr>
      </w:pPr>
      <w:r>
        <w:rPr>
          <w:sz w:val="24"/>
        </w:rPr>
        <w:t xml:space="preserve">The NCA is a </w:t>
      </w:r>
      <w:r w:rsidRPr="00046A8A">
        <w:rPr>
          <w:sz w:val="24"/>
        </w:rPr>
        <w:t>faith inspired organisation and GNNSJ a Sikh faith based organisation</w:t>
      </w:r>
      <w:r w:rsidR="00A652B2">
        <w:rPr>
          <w:sz w:val="24"/>
        </w:rPr>
        <w:t>. W</w:t>
      </w:r>
      <w:r w:rsidRPr="00046A8A">
        <w:rPr>
          <w:sz w:val="24"/>
        </w:rPr>
        <w:t xml:space="preserve">e passionately believe, exercise and commit to the </w:t>
      </w:r>
      <w:r w:rsidRPr="00F42DFE">
        <w:rPr>
          <w:b/>
          <w:sz w:val="24"/>
        </w:rPr>
        <w:t>World Interfaith Harmony Week</w:t>
      </w:r>
      <w:r>
        <w:rPr>
          <w:sz w:val="24"/>
        </w:rPr>
        <w:t xml:space="preserve"> initiative </w:t>
      </w:r>
      <w:r w:rsidRPr="00046A8A">
        <w:rPr>
          <w:sz w:val="24"/>
        </w:rPr>
        <w:t>designed to allow us to recognise that our common values outweigh our differences, in order to provide peace and harmony in communities”.</w:t>
      </w:r>
    </w:p>
    <w:p w:rsidR="00784F70" w:rsidRDefault="00784F70" w:rsidP="00D92EC2">
      <w:pPr>
        <w:rPr>
          <w:i/>
          <w:sz w:val="24"/>
        </w:rPr>
      </w:pPr>
    </w:p>
    <w:p w:rsidR="00784F70" w:rsidRDefault="00784F70" w:rsidP="00D92EC2">
      <w:pPr>
        <w:rPr>
          <w:i/>
          <w:sz w:val="24"/>
        </w:rPr>
      </w:pPr>
    </w:p>
    <w:p w:rsidR="0043012C" w:rsidRDefault="0043012C" w:rsidP="00D92EC2">
      <w:pPr>
        <w:rPr>
          <w:i/>
          <w:sz w:val="24"/>
        </w:rPr>
      </w:pPr>
      <w:r w:rsidRPr="0043012C">
        <w:rPr>
          <w:i/>
          <w:sz w:val="24"/>
        </w:rPr>
        <w:lastRenderedPageBreak/>
        <w:t>“The UN resolution for a world interfaith harmony week is a very welcome, historical and unprecedented event, capable of promoting healing of interfaith tensions in the world”</w:t>
      </w:r>
    </w:p>
    <w:p w:rsidR="0043012C" w:rsidRDefault="00CC0F49" w:rsidP="00D92EC2">
      <w:pPr>
        <w:rPr>
          <w:b/>
          <w:sz w:val="17"/>
          <w:szCs w:val="17"/>
        </w:rPr>
      </w:pPr>
      <w:r>
        <w:rPr>
          <w:i/>
          <w:sz w:val="24"/>
        </w:rPr>
        <w:t>“</w:t>
      </w:r>
      <w:r w:rsidR="0043012C">
        <w:rPr>
          <w:i/>
          <w:sz w:val="24"/>
        </w:rPr>
        <w:t xml:space="preserve">Celebration of Interfaith weeks should include sharing wisdom, respecting each other, loving each other and sacrificing for each other” </w:t>
      </w:r>
      <w:r w:rsidR="00BA6099">
        <w:rPr>
          <w:i/>
          <w:sz w:val="24"/>
        </w:rPr>
        <w:t>“</w:t>
      </w:r>
      <w:r w:rsidR="0043012C">
        <w:rPr>
          <w:i/>
          <w:sz w:val="24"/>
        </w:rPr>
        <w:t xml:space="preserve">All the religions of the world need to be </w:t>
      </w:r>
      <w:r>
        <w:rPr>
          <w:i/>
          <w:sz w:val="24"/>
        </w:rPr>
        <w:t xml:space="preserve">tuned together with the respect, love and sacrifice so that there is resonance, and ultimately harmony and peace” </w:t>
      </w:r>
      <w:r w:rsidRPr="00CC0F49">
        <w:rPr>
          <w:b/>
          <w:sz w:val="17"/>
          <w:szCs w:val="17"/>
        </w:rPr>
        <w:t>(Bhai Sahib, Bhai (Dr) Mohinder Singh Co-Convener of Charter for Forgiveness and Reconciliation)</w:t>
      </w:r>
    </w:p>
    <w:p w:rsidR="00784F70" w:rsidRDefault="00784F70" w:rsidP="00784F70">
      <w:pPr>
        <w:jc w:val="center"/>
        <w:rPr>
          <w:sz w:val="24"/>
        </w:rPr>
      </w:pPr>
      <w:r>
        <w:rPr>
          <w:noProof/>
          <w:sz w:val="24"/>
          <w:lang w:eastAsia="en-GB"/>
        </w:rPr>
        <w:drawing>
          <wp:anchor distT="0" distB="0" distL="114300" distR="114300" simplePos="0" relativeHeight="251664384" behindDoc="1" locked="0" layoutInCell="1" allowOverlap="1">
            <wp:simplePos x="0" y="0"/>
            <wp:positionH relativeFrom="column">
              <wp:posOffset>982980</wp:posOffset>
            </wp:positionH>
            <wp:positionV relativeFrom="paragraph">
              <wp:posOffset>269240</wp:posOffset>
            </wp:positionV>
            <wp:extent cx="3768725" cy="2320290"/>
            <wp:effectExtent l="0" t="0" r="3175" b="3810"/>
            <wp:wrapTight wrapText="bothSides">
              <wp:wrapPolygon edited="0">
                <wp:start x="0" y="0"/>
                <wp:lineTo x="0" y="21458"/>
                <wp:lineTo x="21509" y="21458"/>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92346203_3ac8217676_z.jpg"/>
                    <pic:cNvPicPr/>
                  </pic:nvPicPr>
                  <pic:blipFill>
                    <a:blip r:embed="rId9">
                      <a:extLst>
                        <a:ext uri="{28A0092B-C50C-407E-A947-70E740481C1C}">
                          <a14:useLocalDpi xmlns:a14="http://schemas.microsoft.com/office/drawing/2010/main" val="0"/>
                        </a:ext>
                      </a:extLst>
                    </a:blip>
                    <a:stretch>
                      <a:fillRect/>
                    </a:stretch>
                  </pic:blipFill>
                  <pic:spPr>
                    <a:xfrm>
                      <a:off x="0" y="0"/>
                      <a:ext cx="3768725" cy="2320290"/>
                    </a:xfrm>
                    <a:prstGeom prst="rect">
                      <a:avLst/>
                    </a:prstGeom>
                  </pic:spPr>
                </pic:pic>
              </a:graphicData>
            </a:graphic>
            <wp14:sizeRelH relativeFrom="page">
              <wp14:pctWidth>0</wp14:pctWidth>
            </wp14:sizeRelH>
            <wp14:sizeRelV relativeFrom="page">
              <wp14:pctHeight>0</wp14:pctHeight>
            </wp14:sizeRelV>
          </wp:anchor>
        </w:drawing>
      </w:r>
    </w:p>
    <w:p w:rsidR="00784F70" w:rsidRDefault="00784F70" w:rsidP="00037C64">
      <w:pPr>
        <w:rPr>
          <w:sz w:val="24"/>
        </w:rPr>
      </w:pPr>
    </w:p>
    <w:p w:rsidR="00784F70" w:rsidRDefault="00784F70" w:rsidP="00037C64">
      <w:pPr>
        <w:rPr>
          <w:sz w:val="24"/>
        </w:rPr>
      </w:pPr>
    </w:p>
    <w:p w:rsidR="00784F70" w:rsidRDefault="00784F70" w:rsidP="00037C64">
      <w:pPr>
        <w:rPr>
          <w:sz w:val="24"/>
        </w:rPr>
      </w:pPr>
    </w:p>
    <w:p w:rsidR="00784F70" w:rsidRDefault="00784F70" w:rsidP="00037C64">
      <w:pPr>
        <w:rPr>
          <w:sz w:val="24"/>
        </w:rPr>
      </w:pPr>
    </w:p>
    <w:p w:rsidR="00784F70" w:rsidRDefault="00784F70" w:rsidP="00037C64">
      <w:pPr>
        <w:rPr>
          <w:sz w:val="24"/>
        </w:rPr>
      </w:pPr>
    </w:p>
    <w:p w:rsidR="00784F70" w:rsidRDefault="00784F70" w:rsidP="00037C64">
      <w:pPr>
        <w:rPr>
          <w:sz w:val="24"/>
        </w:rPr>
      </w:pPr>
    </w:p>
    <w:p w:rsidR="00784F70" w:rsidRDefault="00784F70" w:rsidP="00037C64">
      <w:pPr>
        <w:rPr>
          <w:sz w:val="24"/>
        </w:rPr>
      </w:pPr>
    </w:p>
    <w:p w:rsidR="00037C64" w:rsidRDefault="007C4530" w:rsidP="00037C64">
      <w:pPr>
        <w:rPr>
          <w:sz w:val="24"/>
        </w:rPr>
      </w:pPr>
      <w:r w:rsidRPr="00046A8A">
        <w:rPr>
          <w:sz w:val="24"/>
        </w:rPr>
        <w:t xml:space="preserve">This year </w:t>
      </w:r>
      <w:r w:rsidR="00EF3AD7" w:rsidRPr="00046A8A">
        <w:rPr>
          <w:sz w:val="24"/>
        </w:rPr>
        <w:t>NCA, GNNSJ and the Charter for Forgiveness and Reconciliation under the guidance of Bhai Sahib</w:t>
      </w:r>
      <w:r w:rsidR="00CC0F49">
        <w:rPr>
          <w:sz w:val="24"/>
        </w:rPr>
        <w:t>,</w:t>
      </w:r>
      <w:r w:rsidR="00EF3AD7" w:rsidRPr="00046A8A">
        <w:rPr>
          <w:sz w:val="24"/>
        </w:rPr>
        <w:t xml:space="preserve"> Bhai Mohinder Singh KSG OBE</w:t>
      </w:r>
      <w:r w:rsidR="00237F1B">
        <w:rPr>
          <w:sz w:val="24"/>
        </w:rPr>
        <w:t>,</w:t>
      </w:r>
      <w:r w:rsidR="00A652B2">
        <w:rPr>
          <w:sz w:val="24"/>
        </w:rPr>
        <w:t xml:space="preserve"> Co</w:t>
      </w:r>
      <w:r w:rsidR="00CB0135">
        <w:rPr>
          <w:sz w:val="24"/>
        </w:rPr>
        <w:t>-convener of the</w:t>
      </w:r>
      <w:r w:rsidR="00321706">
        <w:rPr>
          <w:sz w:val="24"/>
        </w:rPr>
        <w:t xml:space="preserve"> Charter for</w:t>
      </w:r>
      <w:r w:rsidR="00CC0F49">
        <w:rPr>
          <w:sz w:val="24"/>
        </w:rPr>
        <w:t xml:space="preserve"> Forgiveness and Reconciliation</w:t>
      </w:r>
      <w:r w:rsidR="00A652B2">
        <w:rPr>
          <w:sz w:val="24"/>
        </w:rPr>
        <w:t>,</w:t>
      </w:r>
      <w:r w:rsidR="00EF3AD7" w:rsidRPr="00046A8A">
        <w:rPr>
          <w:sz w:val="24"/>
        </w:rPr>
        <w:t xml:space="preserve"> and </w:t>
      </w:r>
      <w:r w:rsidR="00CC0F49">
        <w:rPr>
          <w:sz w:val="24"/>
        </w:rPr>
        <w:t>Dr Josef Boehle</w:t>
      </w:r>
      <w:r w:rsidR="00A652B2">
        <w:rPr>
          <w:sz w:val="24"/>
        </w:rPr>
        <w:t>,</w:t>
      </w:r>
      <w:r w:rsidR="00CC0F49">
        <w:rPr>
          <w:sz w:val="24"/>
        </w:rPr>
        <w:t xml:space="preserve"> its Director</w:t>
      </w:r>
      <w:r w:rsidR="00237F1B">
        <w:rPr>
          <w:sz w:val="24"/>
        </w:rPr>
        <w:t>,</w:t>
      </w:r>
      <w:r w:rsidR="00CC0F49">
        <w:rPr>
          <w:sz w:val="24"/>
        </w:rPr>
        <w:t xml:space="preserve"> spearheaded </w:t>
      </w:r>
      <w:r w:rsidR="00EF3AD7" w:rsidRPr="00046A8A">
        <w:rPr>
          <w:sz w:val="24"/>
        </w:rPr>
        <w:t xml:space="preserve">the inaugural </w:t>
      </w:r>
      <w:r w:rsidR="00EF3AD7" w:rsidRPr="00F42DFE">
        <w:rPr>
          <w:b/>
          <w:sz w:val="24"/>
        </w:rPr>
        <w:t>Peace Forum on Forgivenes</w:t>
      </w:r>
      <w:r w:rsidR="00957F2B" w:rsidRPr="00F42DFE">
        <w:rPr>
          <w:b/>
          <w:sz w:val="24"/>
        </w:rPr>
        <w:t>s and Reconciliation</w:t>
      </w:r>
      <w:r w:rsidR="00A652B2">
        <w:rPr>
          <w:sz w:val="24"/>
        </w:rPr>
        <w:t>. It</w:t>
      </w:r>
      <w:r w:rsidR="00CB0135">
        <w:rPr>
          <w:sz w:val="24"/>
        </w:rPr>
        <w:t xml:space="preserve"> c</w:t>
      </w:r>
      <w:r w:rsidR="00A652B2">
        <w:rPr>
          <w:sz w:val="24"/>
        </w:rPr>
        <w:t>ontributed</w:t>
      </w:r>
      <w:r w:rsidR="00EF3AD7" w:rsidRPr="00046A8A">
        <w:rPr>
          <w:sz w:val="24"/>
        </w:rPr>
        <w:t xml:space="preserve"> to the ongoing development of the Charter’s vis</w:t>
      </w:r>
      <w:r w:rsidR="00321706">
        <w:rPr>
          <w:sz w:val="24"/>
        </w:rPr>
        <w:t xml:space="preserve">ion, activities and </w:t>
      </w:r>
      <w:r w:rsidR="00CC0F49">
        <w:rPr>
          <w:sz w:val="24"/>
        </w:rPr>
        <w:t xml:space="preserve">envisaged </w:t>
      </w:r>
      <w:r w:rsidR="00321706">
        <w:rPr>
          <w:sz w:val="24"/>
        </w:rPr>
        <w:t>road map. The Peace Forum</w:t>
      </w:r>
      <w:r w:rsidR="00EF3AD7" w:rsidRPr="00046A8A">
        <w:rPr>
          <w:sz w:val="24"/>
        </w:rPr>
        <w:t xml:space="preserve"> aims to provide an annual opportunity to link and apply the values of forgiveness and reconciliation, to</w:t>
      </w:r>
      <w:r w:rsidR="006D190D">
        <w:rPr>
          <w:sz w:val="24"/>
        </w:rPr>
        <w:t xml:space="preserve"> peacebuilding,</w:t>
      </w:r>
      <w:r w:rsidR="00EF3AD7" w:rsidRPr="00046A8A">
        <w:rPr>
          <w:sz w:val="24"/>
        </w:rPr>
        <w:t xml:space="preserve"> harmony and understanding. </w:t>
      </w:r>
    </w:p>
    <w:p w:rsidR="00A8376A" w:rsidRPr="00784F70" w:rsidRDefault="00D92EC2" w:rsidP="00EF3AD7">
      <w:pPr>
        <w:rPr>
          <w:sz w:val="24"/>
        </w:rPr>
      </w:pPr>
      <w:r w:rsidRPr="00046A8A">
        <w:rPr>
          <w:sz w:val="24"/>
        </w:rPr>
        <w:t>Harmony and interfaith understanding are crucial for peace</w:t>
      </w:r>
      <w:r w:rsidR="006D190D">
        <w:rPr>
          <w:sz w:val="24"/>
        </w:rPr>
        <w:t>ful societies. The Charter for Forgiveness and R</w:t>
      </w:r>
      <w:r w:rsidRPr="00046A8A">
        <w:rPr>
          <w:sz w:val="24"/>
        </w:rPr>
        <w:t>econciliation is envisioned to make a contribution to processes of forgiveness and reconciliation not only between individuals, communities and states, but also between faith traditions, leading to sustainable peace.</w:t>
      </w:r>
      <w:r w:rsidR="00EF3AD7" w:rsidRPr="00046A8A">
        <w:rPr>
          <w:sz w:val="24"/>
        </w:rPr>
        <w:t xml:space="preserve"> </w:t>
      </w:r>
    </w:p>
    <w:p w:rsidR="00F42DFE" w:rsidRPr="00F42DFE" w:rsidRDefault="00F42DFE" w:rsidP="00EF3AD7">
      <w:pPr>
        <w:rPr>
          <w:b/>
          <w:sz w:val="18"/>
          <w:szCs w:val="18"/>
        </w:rPr>
      </w:pPr>
      <w:r w:rsidRPr="00F42DFE">
        <w:rPr>
          <w:i/>
          <w:sz w:val="24"/>
        </w:rPr>
        <w:t>“Fostering and practicing forgiveness has the power to transform deep-seated responses to memories and legacies of injustice, conflict and war. It can liberate people from being imprisoned in their pasts and long ingrained mental and emotional conditions created by such legacies. Faith and spiritual traditions have long guided us and inspired us to awaken the best of our human potential, to practice love, mercy, forgiveness and reconciliation, and to reshape our destinies.”</w:t>
      </w:r>
      <w:r>
        <w:rPr>
          <w:i/>
          <w:sz w:val="24"/>
        </w:rPr>
        <w:t xml:space="preserve"> </w:t>
      </w:r>
      <w:r w:rsidRPr="00F42DFE">
        <w:rPr>
          <w:b/>
          <w:sz w:val="18"/>
          <w:szCs w:val="18"/>
        </w:rPr>
        <w:t>(</w:t>
      </w:r>
      <w:r w:rsidR="0039053D">
        <w:rPr>
          <w:b/>
          <w:sz w:val="18"/>
          <w:szCs w:val="18"/>
        </w:rPr>
        <w:t>Paragraph</w:t>
      </w:r>
      <w:r w:rsidR="00BA2C5B">
        <w:rPr>
          <w:b/>
          <w:sz w:val="18"/>
          <w:szCs w:val="18"/>
        </w:rPr>
        <w:t xml:space="preserve"> from </w:t>
      </w:r>
      <w:r>
        <w:rPr>
          <w:b/>
          <w:sz w:val="18"/>
          <w:szCs w:val="18"/>
        </w:rPr>
        <w:t>Statement of Vision and Purpose, Charter for Forgiveness and Reconciliation)</w:t>
      </w:r>
    </w:p>
    <w:p w:rsidR="00A8376A" w:rsidRDefault="00A8376A" w:rsidP="00FE10A9">
      <w:pPr>
        <w:rPr>
          <w:sz w:val="24"/>
        </w:rPr>
      </w:pPr>
    </w:p>
    <w:p w:rsidR="006D190D" w:rsidRDefault="006D190D" w:rsidP="00FE10A9">
      <w:pPr>
        <w:rPr>
          <w:sz w:val="24"/>
        </w:rPr>
      </w:pPr>
      <w:r>
        <w:rPr>
          <w:sz w:val="24"/>
        </w:rPr>
        <w:lastRenderedPageBreak/>
        <w:t xml:space="preserve">The </w:t>
      </w:r>
      <w:r w:rsidRPr="00037C64">
        <w:rPr>
          <w:sz w:val="24"/>
        </w:rPr>
        <w:t>Charter for Forgive</w:t>
      </w:r>
      <w:r>
        <w:rPr>
          <w:sz w:val="24"/>
        </w:rPr>
        <w:t>ness and Reconciliation proposes, as one of its activities,</w:t>
      </w:r>
      <w:r w:rsidRPr="00037C64">
        <w:rPr>
          <w:sz w:val="24"/>
        </w:rPr>
        <w:t xml:space="preserve"> the establishment of a </w:t>
      </w:r>
      <w:r w:rsidRPr="00FC49F7">
        <w:rPr>
          <w:b/>
          <w:sz w:val="24"/>
        </w:rPr>
        <w:t>World Day of Forgiveness and Reconciliation</w:t>
      </w:r>
      <w:r w:rsidRPr="00037C64">
        <w:rPr>
          <w:sz w:val="24"/>
        </w:rPr>
        <w:t xml:space="preserve">, to be held annually during </w:t>
      </w:r>
      <w:r w:rsidRPr="00FC49F7">
        <w:rPr>
          <w:b/>
          <w:sz w:val="24"/>
        </w:rPr>
        <w:t>World Interfaith Harmony Week</w:t>
      </w:r>
      <w:r>
        <w:rPr>
          <w:sz w:val="24"/>
        </w:rPr>
        <w:t>.</w:t>
      </w:r>
    </w:p>
    <w:p w:rsidR="00237F1B" w:rsidRDefault="00237F1B" w:rsidP="00FE10A9">
      <w:pPr>
        <w:rPr>
          <w:sz w:val="24"/>
        </w:rPr>
      </w:pPr>
      <w:r>
        <w:rPr>
          <w:sz w:val="24"/>
        </w:rPr>
        <w:t xml:space="preserve">The Nishkam Media Centre Press Release </w:t>
      </w:r>
      <w:r w:rsidR="00FC49F7">
        <w:rPr>
          <w:sz w:val="24"/>
        </w:rPr>
        <w:t>‘</w:t>
      </w:r>
      <w:r w:rsidR="00FC49F7" w:rsidRPr="00FC49F7">
        <w:rPr>
          <w:i/>
          <w:sz w:val="24"/>
        </w:rPr>
        <w:t>World Interfaith Harmony Week 2017 Event on Forgiving and Reconciling in a Contemporary World: A call to action</w:t>
      </w:r>
      <w:r w:rsidR="00FC49F7">
        <w:rPr>
          <w:i/>
          <w:sz w:val="24"/>
        </w:rPr>
        <w:t>’</w:t>
      </w:r>
      <w:r w:rsidR="00FC49F7">
        <w:rPr>
          <w:sz w:val="24"/>
        </w:rPr>
        <w:t xml:space="preserve"> provides a concise</w:t>
      </w:r>
      <w:r>
        <w:rPr>
          <w:sz w:val="24"/>
        </w:rPr>
        <w:t xml:space="preserve"> summary of the event</w:t>
      </w:r>
      <w:r w:rsidR="00FC49F7">
        <w:rPr>
          <w:sz w:val="24"/>
        </w:rPr>
        <w:t xml:space="preserve"> and the presentations made:</w:t>
      </w:r>
    </w:p>
    <w:p w:rsidR="00FC49F7" w:rsidRDefault="00FC49F7" w:rsidP="00FE10A9">
      <w:pPr>
        <w:rPr>
          <w:i/>
          <w:sz w:val="24"/>
        </w:rPr>
      </w:pPr>
      <w:r>
        <w:rPr>
          <w:i/>
          <w:sz w:val="24"/>
        </w:rPr>
        <w:t>“</w:t>
      </w:r>
      <w:r w:rsidRPr="00FC49F7">
        <w:rPr>
          <w:i/>
          <w:sz w:val="24"/>
        </w:rPr>
        <w:t>The event opened with a prayer invoking God’s mercy and blessings. ‘The Power of Forgiveness and Reconciliation in our Contemporary World’ was the title of the forum on peace held on 4</w:t>
      </w:r>
      <w:r w:rsidRPr="00FC49F7">
        <w:rPr>
          <w:i/>
          <w:sz w:val="24"/>
          <w:vertAlign w:val="superscript"/>
        </w:rPr>
        <w:t>th</w:t>
      </w:r>
      <w:r w:rsidRPr="00FC49F7">
        <w:rPr>
          <w:i/>
          <w:sz w:val="24"/>
        </w:rPr>
        <w:t xml:space="preserve"> February 2017 by the Charter for Forgiveness and Reconciliation. The event was attended by a diverse audience with people from many different faith groups and parts of the world.</w:t>
      </w:r>
      <w:r>
        <w:rPr>
          <w:i/>
          <w:sz w:val="24"/>
        </w:rPr>
        <w:t>”</w:t>
      </w:r>
    </w:p>
    <w:p w:rsidR="00FC49F7" w:rsidRDefault="00C54451" w:rsidP="00FC49F7">
      <w:pPr>
        <w:rPr>
          <w:i/>
          <w:sz w:val="24"/>
        </w:rPr>
      </w:pPr>
      <w:r>
        <w:rPr>
          <w:i/>
          <w:noProof/>
          <w:sz w:val="24"/>
          <w:lang w:eastAsia="en-GB"/>
        </w:rPr>
        <w:drawing>
          <wp:anchor distT="0" distB="0" distL="114300" distR="114300" simplePos="0" relativeHeight="251659264" behindDoc="1" locked="0" layoutInCell="1" allowOverlap="1" wp14:anchorId="16A4F630" wp14:editId="51854B3B">
            <wp:simplePos x="0" y="0"/>
            <wp:positionH relativeFrom="column">
              <wp:posOffset>3110230</wp:posOffset>
            </wp:positionH>
            <wp:positionV relativeFrom="paragraph">
              <wp:posOffset>1148080</wp:posOffset>
            </wp:positionV>
            <wp:extent cx="2544445" cy="1685290"/>
            <wp:effectExtent l="0" t="0" r="8255" b="0"/>
            <wp:wrapTight wrapText="bothSides">
              <wp:wrapPolygon edited="0">
                <wp:start x="0" y="0"/>
                <wp:lineTo x="0" y="21242"/>
                <wp:lineTo x="21508" y="21242"/>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92343543_5a6e95b271_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4445" cy="1685290"/>
                    </a:xfrm>
                    <a:prstGeom prst="rect">
                      <a:avLst/>
                    </a:prstGeom>
                  </pic:spPr>
                </pic:pic>
              </a:graphicData>
            </a:graphic>
            <wp14:sizeRelH relativeFrom="page">
              <wp14:pctWidth>0</wp14:pctWidth>
            </wp14:sizeRelH>
            <wp14:sizeRelV relativeFrom="page">
              <wp14:pctHeight>0</wp14:pctHeight>
            </wp14:sizeRelV>
          </wp:anchor>
        </w:drawing>
      </w:r>
      <w:r>
        <w:rPr>
          <w:i/>
          <w:noProof/>
          <w:sz w:val="24"/>
          <w:lang w:eastAsia="en-GB"/>
        </w:rPr>
        <w:drawing>
          <wp:anchor distT="0" distB="0" distL="114300" distR="114300" simplePos="0" relativeHeight="251658240" behindDoc="1" locked="0" layoutInCell="1" allowOverlap="1" wp14:anchorId="360D9732" wp14:editId="426E2597">
            <wp:simplePos x="0" y="0"/>
            <wp:positionH relativeFrom="column">
              <wp:posOffset>-44450</wp:posOffset>
            </wp:positionH>
            <wp:positionV relativeFrom="paragraph">
              <wp:posOffset>1149985</wp:posOffset>
            </wp:positionV>
            <wp:extent cx="2553335" cy="1699260"/>
            <wp:effectExtent l="0" t="0" r="0" b="0"/>
            <wp:wrapTight wrapText="bothSides">
              <wp:wrapPolygon edited="0">
                <wp:start x="0" y="0"/>
                <wp:lineTo x="0" y="21309"/>
                <wp:lineTo x="21433" y="21309"/>
                <wp:lineTo x="214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25833190_6bb05e095f_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335" cy="1699260"/>
                    </a:xfrm>
                    <a:prstGeom prst="rect">
                      <a:avLst/>
                    </a:prstGeom>
                  </pic:spPr>
                </pic:pic>
              </a:graphicData>
            </a:graphic>
            <wp14:sizeRelH relativeFrom="margin">
              <wp14:pctWidth>0</wp14:pctWidth>
            </wp14:sizeRelH>
            <wp14:sizeRelV relativeFrom="margin">
              <wp14:pctHeight>0</wp14:pctHeight>
            </wp14:sizeRelV>
          </wp:anchor>
        </w:drawing>
      </w:r>
      <w:r w:rsidR="00FC49F7">
        <w:rPr>
          <w:i/>
          <w:sz w:val="24"/>
        </w:rPr>
        <w:t>“</w:t>
      </w:r>
      <w:r w:rsidR="00FC49F7" w:rsidRPr="00FC49F7">
        <w:rPr>
          <w:i/>
          <w:sz w:val="24"/>
        </w:rPr>
        <w:t>Speaking about the forum, Dr Josef Boehle stated “The Peace Forum on Forgiveness and Reconciliation takes place today as part of World Interfaith Harmony week in Birmingham. The vision of the Charter is to make a contribution to processes of forgiveness and reconciliation not only between individuals, communities and states, but also between faith traditions.”</w:t>
      </w:r>
    </w:p>
    <w:p w:rsidR="00C54451" w:rsidRDefault="00C54451" w:rsidP="00C54451">
      <w:pPr>
        <w:keepNext/>
      </w:pPr>
    </w:p>
    <w:p w:rsidR="00C54451" w:rsidRPr="00C54451" w:rsidRDefault="00C54451" w:rsidP="00C54451">
      <w:pPr>
        <w:pStyle w:val="Caption"/>
        <w:rPr>
          <w:color w:val="auto"/>
        </w:rPr>
      </w:pPr>
      <w:r>
        <w:rPr>
          <w:color w:val="auto"/>
        </w:rPr>
        <w:t xml:space="preserve">                              </w:t>
      </w:r>
    </w:p>
    <w:p w:rsidR="00C54451" w:rsidRPr="00C54451" w:rsidRDefault="00C54451" w:rsidP="00C54451">
      <w:pPr>
        <w:keepNext/>
      </w:pPr>
      <w:r>
        <w:br w:type="textWrapping" w:clear="all"/>
        <w:t>Dr</w:t>
      </w:r>
      <w:r w:rsidRPr="00C54451">
        <w:t xml:space="preserve"> Josef Boehle</w:t>
      </w:r>
      <w:r>
        <w:t xml:space="preserve">                                                                      Bhai Sahib, Bhai Mohinder Singh KSG OBE.</w:t>
      </w:r>
    </w:p>
    <w:p w:rsidR="00FC49F7" w:rsidRPr="00FC49F7" w:rsidRDefault="00FC49F7" w:rsidP="00FC49F7">
      <w:pPr>
        <w:rPr>
          <w:i/>
          <w:sz w:val="24"/>
        </w:rPr>
      </w:pPr>
      <w:r w:rsidRPr="00FC49F7">
        <w:rPr>
          <w:i/>
          <w:sz w:val="24"/>
        </w:rPr>
        <w:t>Bhai Sahib, also speaking on the forum and the nature of forgiveness, stated that “the highest and the best form of human generosity and benevolence is forgiveness”. He then summarised and closed the event a prayer of thanks.</w:t>
      </w:r>
    </w:p>
    <w:p w:rsidR="00FC49F7" w:rsidRPr="00FC49F7" w:rsidRDefault="00FC49F7" w:rsidP="00FC49F7">
      <w:pPr>
        <w:rPr>
          <w:i/>
          <w:sz w:val="24"/>
        </w:rPr>
      </w:pPr>
      <w:r w:rsidRPr="00FC49F7">
        <w:rPr>
          <w:i/>
          <w:sz w:val="24"/>
        </w:rPr>
        <w:t>The event was clearly a landmark development in the journey towards sharing, inviting input and inspiring collaboration from like-minded people in support of the Charter for Forgiveness and Reconciliation. The participants left the event full of praise having been part of World Interfaith Harmony Week 2017 event at the Nishkam Centre.</w:t>
      </w:r>
      <w:r>
        <w:rPr>
          <w:i/>
          <w:sz w:val="24"/>
        </w:rPr>
        <w:t>”</w:t>
      </w:r>
    </w:p>
    <w:p w:rsidR="00FC49F7" w:rsidRDefault="00B52E08" w:rsidP="00FE10A9">
      <w:pPr>
        <w:rPr>
          <w:sz w:val="24"/>
        </w:rPr>
      </w:pPr>
      <w:hyperlink r:id="rId12" w:history="1">
        <w:r w:rsidR="00FC49F7" w:rsidRPr="002E45A3">
          <w:rPr>
            <w:rStyle w:val="Hyperlink"/>
            <w:sz w:val="24"/>
          </w:rPr>
          <w:t>https://nishkammediacentre.com/2017/02/04/world-interfaith-harmony-week-2017-event-on-forgiving-and-reconciling-in-a-contemporary-world-a-call-to-action/</w:t>
        </w:r>
      </w:hyperlink>
    </w:p>
    <w:p w:rsidR="00A8376A" w:rsidRDefault="00A8376A" w:rsidP="00FE10A9">
      <w:pPr>
        <w:rPr>
          <w:sz w:val="24"/>
        </w:rPr>
      </w:pPr>
    </w:p>
    <w:p w:rsidR="00B52E08" w:rsidRDefault="00B52E08" w:rsidP="00FE10A9">
      <w:pPr>
        <w:rPr>
          <w:sz w:val="24"/>
        </w:rPr>
      </w:pPr>
      <w:bookmarkStart w:id="0" w:name="_GoBack"/>
      <w:bookmarkEnd w:id="0"/>
    </w:p>
    <w:p w:rsidR="00A8376A" w:rsidRDefault="007C4530" w:rsidP="00FE10A9">
      <w:pPr>
        <w:rPr>
          <w:sz w:val="24"/>
        </w:rPr>
      </w:pPr>
      <w:r w:rsidRPr="00046A8A">
        <w:rPr>
          <w:sz w:val="24"/>
        </w:rPr>
        <w:lastRenderedPageBreak/>
        <w:t xml:space="preserve">The </w:t>
      </w:r>
      <w:r w:rsidR="00957F2B">
        <w:rPr>
          <w:sz w:val="24"/>
        </w:rPr>
        <w:t xml:space="preserve">one day </w:t>
      </w:r>
      <w:r w:rsidRPr="00046A8A">
        <w:rPr>
          <w:sz w:val="24"/>
        </w:rPr>
        <w:t>event was</w:t>
      </w:r>
      <w:r w:rsidR="00BF5ED0">
        <w:rPr>
          <w:sz w:val="24"/>
        </w:rPr>
        <w:t xml:space="preserve"> selflessly supported through 100 hours of volunteering, </w:t>
      </w:r>
      <w:r w:rsidRPr="00046A8A">
        <w:rPr>
          <w:sz w:val="24"/>
        </w:rPr>
        <w:t>attended by over 50 guests &amp; presenters from 7 faith communities, the event included inspiring</w:t>
      </w:r>
      <w:r w:rsidR="00957F2B">
        <w:rPr>
          <w:sz w:val="24"/>
        </w:rPr>
        <w:t xml:space="preserve"> exhibition,</w:t>
      </w:r>
      <w:r w:rsidRPr="00046A8A">
        <w:rPr>
          <w:sz w:val="24"/>
        </w:rPr>
        <w:t xml:space="preserve"> videos </w:t>
      </w:r>
      <w:r w:rsidR="00FE10A9" w:rsidRPr="00046A8A">
        <w:rPr>
          <w:sz w:val="24"/>
        </w:rPr>
        <w:t xml:space="preserve">&amp; presentations on </w:t>
      </w:r>
      <w:r w:rsidRPr="00046A8A">
        <w:rPr>
          <w:sz w:val="24"/>
        </w:rPr>
        <w:t>forgiveness</w:t>
      </w:r>
      <w:r w:rsidR="00FE10A9" w:rsidRPr="00046A8A">
        <w:rPr>
          <w:sz w:val="24"/>
        </w:rPr>
        <w:t>, followed by facilitated</w:t>
      </w:r>
      <w:r w:rsidRPr="00046A8A">
        <w:rPr>
          <w:sz w:val="24"/>
        </w:rPr>
        <w:t xml:space="preserve"> dialogue </w:t>
      </w:r>
      <w:r w:rsidR="00FE10A9" w:rsidRPr="00046A8A">
        <w:rPr>
          <w:sz w:val="24"/>
        </w:rPr>
        <w:t xml:space="preserve">&amp; feedback. </w:t>
      </w:r>
    </w:p>
    <w:p w:rsidR="00A8376A" w:rsidRPr="00B52E08" w:rsidRDefault="00A8376A" w:rsidP="00FE10A9">
      <w:pPr>
        <w:rPr>
          <w:sz w:val="24"/>
        </w:rPr>
      </w:pPr>
      <w:r>
        <w:rPr>
          <w:noProof/>
          <w:sz w:val="24"/>
          <w:lang w:eastAsia="en-GB"/>
        </w:rPr>
        <w:drawing>
          <wp:anchor distT="0" distB="0" distL="114300" distR="114300" simplePos="0" relativeHeight="251663360" behindDoc="1" locked="0" layoutInCell="1" allowOverlap="1" wp14:anchorId="0FA6C96C" wp14:editId="0C89EF6E">
            <wp:simplePos x="0" y="0"/>
            <wp:positionH relativeFrom="column">
              <wp:posOffset>2823845</wp:posOffset>
            </wp:positionH>
            <wp:positionV relativeFrom="paragraph">
              <wp:posOffset>2164715</wp:posOffset>
            </wp:positionV>
            <wp:extent cx="2820670" cy="1736090"/>
            <wp:effectExtent l="0" t="0" r="0" b="0"/>
            <wp:wrapTight wrapText="bothSides">
              <wp:wrapPolygon edited="0">
                <wp:start x="0" y="0"/>
                <wp:lineTo x="0" y="21331"/>
                <wp:lineTo x="21444" y="21331"/>
                <wp:lineTo x="214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64593786_12a849dd63_z.jpg"/>
                    <pic:cNvPicPr/>
                  </pic:nvPicPr>
                  <pic:blipFill>
                    <a:blip r:embed="rId13">
                      <a:extLst>
                        <a:ext uri="{28A0092B-C50C-407E-A947-70E740481C1C}">
                          <a14:useLocalDpi xmlns:a14="http://schemas.microsoft.com/office/drawing/2010/main" val="0"/>
                        </a:ext>
                      </a:extLst>
                    </a:blip>
                    <a:stretch>
                      <a:fillRect/>
                    </a:stretch>
                  </pic:blipFill>
                  <pic:spPr>
                    <a:xfrm>
                      <a:off x="0" y="0"/>
                      <a:ext cx="2820670" cy="1736090"/>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en-GB"/>
        </w:rPr>
        <w:drawing>
          <wp:anchor distT="0" distB="0" distL="114300" distR="114300" simplePos="0" relativeHeight="251662336" behindDoc="1" locked="0" layoutInCell="1" allowOverlap="1" wp14:anchorId="22B31578" wp14:editId="4B4B7383">
            <wp:simplePos x="0" y="0"/>
            <wp:positionH relativeFrom="column">
              <wp:posOffset>-198755</wp:posOffset>
            </wp:positionH>
            <wp:positionV relativeFrom="paragraph">
              <wp:posOffset>2164715</wp:posOffset>
            </wp:positionV>
            <wp:extent cx="2820670" cy="1701165"/>
            <wp:effectExtent l="0" t="0" r="0" b="0"/>
            <wp:wrapTight wrapText="bothSides">
              <wp:wrapPolygon edited="0">
                <wp:start x="0" y="0"/>
                <wp:lineTo x="0" y="21286"/>
                <wp:lineTo x="21444" y="21286"/>
                <wp:lineTo x="214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25829530_b0ec445df8_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0670" cy="1701165"/>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en-GB"/>
        </w:rPr>
        <w:drawing>
          <wp:anchor distT="0" distB="0" distL="114300" distR="114300" simplePos="0" relativeHeight="251661312" behindDoc="1" locked="0" layoutInCell="1" allowOverlap="1" wp14:anchorId="289B370B" wp14:editId="659B5B4A">
            <wp:simplePos x="0" y="0"/>
            <wp:positionH relativeFrom="column">
              <wp:posOffset>2820670</wp:posOffset>
            </wp:positionH>
            <wp:positionV relativeFrom="paragraph">
              <wp:posOffset>140335</wp:posOffset>
            </wp:positionV>
            <wp:extent cx="2825115" cy="1880235"/>
            <wp:effectExtent l="0" t="0" r="0" b="5715"/>
            <wp:wrapTight wrapText="bothSides">
              <wp:wrapPolygon edited="0">
                <wp:start x="0" y="0"/>
                <wp:lineTo x="0" y="21447"/>
                <wp:lineTo x="21411" y="21447"/>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82487871_f969b6dcf8_z.jpg"/>
                    <pic:cNvPicPr/>
                  </pic:nvPicPr>
                  <pic:blipFill>
                    <a:blip r:embed="rId15">
                      <a:extLst>
                        <a:ext uri="{28A0092B-C50C-407E-A947-70E740481C1C}">
                          <a14:useLocalDpi xmlns:a14="http://schemas.microsoft.com/office/drawing/2010/main" val="0"/>
                        </a:ext>
                      </a:extLst>
                    </a:blip>
                    <a:stretch>
                      <a:fillRect/>
                    </a:stretch>
                  </pic:blipFill>
                  <pic:spPr>
                    <a:xfrm>
                      <a:off x="0" y="0"/>
                      <a:ext cx="2825115" cy="1880235"/>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en-GB"/>
        </w:rPr>
        <w:drawing>
          <wp:anchor distT="0" distB="0" distL="114300" distR="114300" simplePos="0" relativeHeight="251660288" behindDoc="1" locked="0" layoutInCell="1" allowOverlap="1" wp14:anchorId="140A0BDD" wp14:editId="6075D8ED">
            <wp:simplePos x="0" y="0"/>
            <wp:positionH relativeFrom="column">
              <wp:posOffset>-198755</wp:posOffset>
            </wp:positionH>
            <wp:positionV relativeFrom="paragraph">
              <wp:posOffset>128905</wp:posOffset>
            </wp:positionV>
            <wp:extent cx="2820670" cy="1877060"/>
            <wp:effectExtent l="0" t="0" r="0" b="8890"/>
            <wp:wrapTight wrapText="bothSides">
              <wp:wrapPolygon edited="0">
                <wp:start x="0" y="0"/>
                <wp:lineTo x="0" y="21483"/>
                <wp:lineTo x="21444" y="21483"/>
                <wp:lineTo x="214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jpg"/>
                    <pic:cNvPicPr/>
                  </pic:nvPicPr>
                  <pic:blipFill>
                    <a:blip r:embed="rId16">
                      <a:extLst>
                        <a:ext uri="{28A0092B-C50C-407E-A947-70E740481C1C}">
                          <a14:useLocalDpi xmlns:a14="http://schemas.microsoft.com/office/drawing/2010/main" val="0"/>
                        </a:ext>
                      </a:extLst>
                    </a:blip>
                    <a:stretch>
                      <a:fillRect/>
                    </a:stretch>
                  </pic:blipFill>
                  <pic:spPr>
                    <a:xfrm>
                      <a:off x="0" y="0"/>
                      <a:ext cx="2820670" cy="1877060"/>
                    </a:xfrm>
                    <a:prstGeom prst="rect">
                      <a:avLst/>
                    </a:prstGeom>
                  </pic:spPr>
                </pic:pic>
              </a:graphicData>
            </a:graphic>
            <wp14:sizeRelH relativeFrom="page">
              <wp14:pctWidth>0</wp14:pctWidth>
            </wp14:sizeRelH>
            <wp14:sizeRelV relativeFrom="page">
              <wp14:pctHeight>0</wp14:pctHeight>
            </wp14:sizeRelV>
          </wp:anchor>
        </w:drawing>
      </w:r>
      <w:r w:rsidR="00B52E08">
        <w:rPr>
          <w:sz w:val="24"/>
        </w:rPr>
        <w:t xml:space="preserve">Delegates </w:t>
      </w:r>
      <w:r>
        <w:rPr>
          <w:sz w:val="24"/>
        </w:rPr>
        <w:t>engaging in dialogue</w:t>
      </w:r>
    </w:p>
    <w:p w:rsidR="00FE10A9" w:rsidRPr="00CB0135" w:rsidRDefault="00B52E08" w:rsidP="00FE10A9">
      <w:pPr>
        <w:rPr>
          <w:b/>
          <w:sz w:val="24"/>
        </w:rPr>
      </w:pPr>
      <w:r>
        <w:rPr>
          <w:b/>
          <w:sz w:val="24"/>
        </w:rPr>
        <w:t>The inau</w:t>
      </w:r>
      <w:r w:rsidR="007D78D6">
        <w:rPr>
          <w:b/>
          <w:sz w:val="24"/>
        </w:rPr>
        <w:t xml:space="preserve">gural </w:t>
      </w:r>
      <w:r w:rsidR="00BA6099">
        <w:rPr>
          <w:b/>
          <w:sz w:val="24"/>
        </w:rPr>
        <w:t>Peace F</w:t>
      </w:r>
      <w:r w:rsidR="007D78D6">
        <w:rPr>
          <w:b/>
          <w:sz w:val="24"/>
        </w:rPr>
        <w:t>orum achieved the following outcomes</w:t>
      </w:r>
      <w:r w:rsidR="00FE10A9" w:rsidRPr="00CB0135">
        <w:rPr>
          <w:b/>
          <w:sz w:val="24"/>
        </w:rPr>
        <w:t>:</w:t>
      </w:r>
    </w:p>
    <w:p w:rsidR="00FE10A9" w:rsidRPr="00046A8A" w:rsidRDefault="00FE10A9" w:rsidP="00CB0135">
      <w:pPr>
        <w:pStyle w:val="ListParagraph"/>
        <w:numPr>
          <w:ilvl w:val="0"/>
          <w:numId w:val="4"/>
        </w:numPr>
        <w:rPr>
          <w:sz w:val="24"/>
        </w:rPr>
      </w:pPr>
      <w:r w:rsidRPr="00046A8A">
        <w:rPr>
          <w:sz w:val="24"/>
        </w:rPr>
        <w:t>Greater engagement with the Charter for Forgiveness and Reconciliation, including local communities</w:t>
      </w:r>
    </w:p>
    <w:p w:rsidR="00FE10A9" w:rsidRPr="00046A8A" w:rsidRDefault="00FE10A9" w:rsidP="00CB0135">
      <w:pPr>
        <w:pStyle w:val="ListParagraph"/>
        <w:numPr>
          <w:ilvl w:val="0"/>
          <w:numId w:val="4"/>
        </w:numPr>
        <w:rPr>
          <w:sz w:val="24"/>
        </w:rPr>
      </w:pPr>
      <w:r w:rsidRPr="00046A8A">
        <w:rPr>
          <w:sz w:val="24"/>
        </w:rPr>
        <w:t>Growth and a gain of momentum of the Charter’s forgiveness movement</w:t>
      </w:r>
    </w:p>
    <w:p w:rsidR="00FE10A9" w:rsidRPr="00046A8A" w:rsidRDefault="00FE10A9" w:rsidP="00CB0135">
      <w:pPr>
        <w:pStyle w:val="ListParagraph"/>
        <w:numPr>
          <w:ilvl w:val="0"/>
          <w:numId w:val="4"/>
        </w:numPr>
        <w:spacing w:after="0"/>
        <w:rPr>
          <w:sz w:val="24"/>
        </w:rPr>
      </w:pPr>
      <w:r w:rsidRPr="00046A8A">
        <w:rPr>
          <w:sz w:val="24"/>
        </w:rPr>
        <w:t>Action to involve more youth</w:t>
      </w:r>
    </w:p>
    <w:p w:rsidR="00FE10A9" w:rsidRPr="00046A8A" w:rsidRDefault="00FE10A9" w:rsidP="00CB0135">
      <w:pPr>
        <w:pStyle w:val="ListParagraph"/>
        <w:numPr>
          <w:ilvl w:val="0"/>
          <w:numId w:val="4"/>
        </w:numPr>
        <w:spacing w:after="0"/>
        <w:rPr>
          <w:sz w:val="24"/>
        </w:rPr>
      </w:pPr>
      <w:r w:rsidRPr="00046A8A">
        <w:rPr>
          <w:sz w:val="24"/>
        </w:rPr>
        <w:t>Production of media resources to spread the message about forgiveness</w:t>
      </w:r>
      <w:r w:rsidR="007D78D6">
        <w:rPr>
          <w:sz w:val="24"/>
        </w:rPr>
        <w:t xml:space="preserve"> and reconciliation, </w:t>
      </w:r>
      <w:r w:rsidRPr="00046A8A">
        <w:rPr>
          <w:sz w:val="24"/>
        </w:rPr>
        <w:t>reach</w:t>
      </w:r>
      <w:r w:rsidR="007D78D6">
        <w:rPr>
          <w:sz w:val="24"/>
        </w:rPr>
        <w:t>ing</w:t>
      </w:r>
      <w:r w:rsidRPr="00046A8A">
        <w:rPr>
          <w:sz w:val="24"/>
        </w:rPr>
        <w:t xml:space="preserve"> </w:t>
      </w:r>
      <w:r w:rsidR="00A652B2" w:rsidRPr="00046A8A">
        <w:rPr>
          <w:sz w:val="24"/>
        </w:rPr>
        <w:t>an</w:t>
      </w:r>
      <w:r w:rsidRPr="00046A8A">
        <w:rPr>
          <w:sz w:val="24"/>
        </w:rPr>
        <w:t xml:space="preserve"> </w:t>
      </w:r>
      <w:r w:rsidR="00CB0135">
        <w:rPr>
          <w:sz w:val="24"/>
        </w:rPr>
        <w:t xml:space="preserve">international </w:t>
      </w:r>
      <w:r w:rsidRPr="00046A8A">
        <w:rPr>
          <w:sz w:val="24"/>
        </w:rPr>
        <w:t>audience</w:t>
      </w:r>
    </w:p>
    <w:p w:rsidR="00FE10A9" w:rsidRPr="00046A8A" w:rsidRDefault="00FE10A9" w:rsidP="00CB0135">
      <w:pPr>
        <w:pStyle w:val="ListParagraph"/>
        <w:numPr>
          <w:ilvl w:val="0"/>
          <w:numId w:val="4"/>
        </w:numPr>
        <w:spacing w:after="0"/>
        <w:rPr>
          <w:rFonts w:ascii="Calibri" w:hAnsi="Calibri"/>
          <w:color w:val="000000"/>
          <w:sz w:val="24"/>
        </w:rPr>
      </w:pPr>
      <w:r w:rsidRPr="00046A8A">
        <w:rPr>
          <w:sz w:val="24"/>
        </w:rPr>
        <w:t>A replicable format for forgiveness dialogue</w:t>
      </w:r>
    </w:p>
    <w:p w:rsidR="00A8376A" w:rsidRDefault="00B64313" w:rsidP="00B64313">
      <w:pPr>
        <w:tabs>
          <w:tab w:val="left" w:pos="5298"/>
        </w:tabs>
        <w:spacing w:after="0"/>
        <w:rPr>
          <w:b/>
          <w:sz w:val="24"/>
        </w:rPr>
      </w:pPr>
      <w:r>
        <w:rPr>
          <w:b/>
          <w:sz w:val="24"/>
        </w:rPr>
        <w:tab/>
      </w:r>
    </w:p>
    <w:p w:rsidR="00053366" w:rsidRPr="00957F2B" w:rsidRDefault="00CB0135" w:rsidP="00957F2B">
      <w:pPr>
        <w:spacing w:after="0"/>
        <w:rPr>
          <w:b/>
          <w:sz w:val="24"/>
        </w:rPr>
      </w:pPr>
      <w:r>
        <w:rPr>
          <w:b/>
          <w:sz w:val="24"/>
        </w:rPr>
        <w:t>A-</w:t>
      </w:r>
      <w:r w:rsidR="00957F2B">
        <w:rPr>
          <w:b/>
          <w:sz w:val="24"/>
        </w:rPr>
        <w:t xml:space="preserve"> </w:t>
      </w:r>
      <w:r>
        <w:rPr>
          <w:b/>
          <w:sz w:val="24"/>
        </w:rPr>
        <w:t>In</w:t>
      </w:r>
      <w:r w:rsidR="00046A8A" w:rsidRPr="00053366">
        <w:rPr>
          <w:b/>
          <w:sz w:val="24"/>
        </w:rPr>
        <w:t xml:space="preserve"> support</w:t>
      </w:r>
      <w:r>
        <w:rPr>
          <w:b/>
          <w:sz w:val="24"/>
        </w:rPr>
        <w:t xml:space="preserve"> of</w:t>
      </w:r>
      <w:r w:rsidR="00046A8A" w:rsidRPr="00053366">
        <w:rPr>
          <w:b/>
          <w:sz w:val="24"/>
        </w:rPr>
        <w:t xml:space="preserve"> our submission </w:t>
      </w:r>
      <w:r w:rsidR="00BA34F9" w:rsidRPr="00053366">
        <w:rPr>
          <w:b/>
          <w:sz w:val="24"/>
        </w:rPr>
        <w:t xml:space="preserve">kindly review the </w:t>
      </w:r>
      <w:r>
        <w:rPr>
          <w:b/>
          <w:sz w:val="24"/>
        </w:rPr>
        <w:t>following</w:t>
      </w:r>
      <w:r w:rsidR="00BA34F9" w:rsidRPr="00053366">
        <w:rPr>
          <w:b/>
          <w:sz w:val="24"/>
        </w:rPr>
        <w:t>:</w:t>
      </w:r>
    </w:p>
    <w:p w:rsidR="00BA34F9" w:rsidRPr="00BA34F9" w:rsidRDefault="00BA34F9" w:rsidP="00BA34F9">
      <w:pPr>
        <w:pStyle w:val="ListParagraph"/>
        <w:numPr>
          <w:ilvl w:val="0"/>
          <w:numId w:val="3"/>
        </w:numPr>
        <w:spacing w:after="0"/>
        <w:rPr>
          <w:sz w:val="24"/>
        </w:rPr>
      </w:pPr>
      <w:r w:rsidRPr="00BA34F9">
        <w:rPr>
          <w:sz w:val="24"/>
        </w:rPr>
        <w:t>Event Programme</w:t>
      </w:r>
    </w:p>
    <w:p w:rsidR="00BA34F9" w:rsidRDefault="00BA34F9" w:rsidP="00BA34F9">
      <w:pPr>
        <w:pStyle w:val="ListParagraph"/>
        <w:numPr>
          <w:ilvl w:val="0"/>
          <w:numId w:val="3"/>
        </w:numPr>
        <w:spacing w:after="0"/>
        <w:rPr>
          <w:sz w:val="24"/>
        </w:rPr>
      </w:pPr>
      <w:r>
        <w:rPr>
          <w:sz w:val="24"/>
        </w:rPr>
        <w:t>Event Video</w:t>
      </w:r>
      <w:r w:rsidR="00BA6099">
        <w:rPr>
          <w:sz w:val="24"/>
        </w:rPr>
        <w:t xml:space="preserve"> </w:t>
      </w:r>
      <w:r>
        <w:rPr>
          <w:sz w:val="24"/>
        </w:rPr>
        <w:t>- recorded and edited</w:t>
      </w:r>
      <w:r w:rsidRPr="00BA34F9">
        <w:rPr>
          <w:sz w:val="24"/>
        </w:rPr>
        <w:t xml:space="preserve"> by in house volunteers</w:t>
      </w:r>
    </w:p>
    <w:p w:rsidR="00957F2B" w:rsidRPr="00BA34F9" w:rsidRDefault="00BA6099" w:rsidP="00BA34F9">
      <w:pPr>
        <w:pStyle w:val="ListParagraph"/>
        <w:numPr>
          <w:ilvl w:val="0"/>
          <w:numId w:val="3"/>
        </w:numPr>
        <w:spacing w:after="0"/>
        <w:rPr>
          <w:sz w:val="24"/>
        </w:rPr>
      </w:pPr>
      <w:r>
        <w:rPr>
          <w:sz w:val="24"/>
        </w:rPr>
        <w:t>Event Press R</w:t>
      </w:r>
      <w:r w:rsidR="00957F2B">
        <w:rPr>
          <w:sz w:val="24"/>
        </w:rPr>
        <w:t>elease</w:t>
      </w:r>
    </w:p>
    <w:p w:rsidR="00053366" w:rsidRDefault="00BA6099" w:rsidP="00053366">
      <w:pPr>
        <w:pStyle w:val="ListParagraph"/>
        <w:numPr>
          <w:ilvl w:val="0"/>
          <w:numId w:val="3"/>
        </w:numPr>
        <w:spacing w:after="0"/>
        <w:rPr>
          <w:sz w:val="24"/>
        </w:rPr>
      </w:pPr>
      <w:r>
        <w:rPr>
          <w:sz w:val="24"/>
        </w:rPr>
        <w:t>Testimonials from Event A</w:t>
      </w:r>
      <w:r w:rsidR="0003441E">
        <w:rPr>
          <w:sz w:val="24"/>
        </w:rPr>
        <w:t>ttendees</w:t>
      </w:r>
    </w:p>
    <w:p w:rsidR="00047024" w:rsidRDefault="00047024" w:rsidP="00053366">
      <w:pPr>
        <w:pStyle w:val="ListParagraph"/>
        <w:numPr>
          <w:ilvl w:val="0"/>
          <w:numId w:val="3"/>
        </w:numPr>
        <w:spacing w:after="0"/>
        <w:rPr>
          <w:sz w:val="24"/>
        </w:rPr>
      </w:pPr>
      <w:r>
        <w:rPr>
          <w:sz w:val="24"/>
        </w:rPr>
        <w:t>Charter for Forgiveness &amp; Reconciliation Brochure</w:t>
      </w:r>
    </w:p>
    <w:p w:rsidR="00B64313" w:rsidRPr="00B64313" w:rsidRDefault="00A8376A" w:rsidP="00B64313">
      <w:pPr>
        <w:pStyle w:val="ListParagraph"/>
        <w:numPr>
          <w:ilvl w:val="0"/>
          <w:numId w:val="3"/>
        </w:numPr>
        <w:spacing w:after="0"/>
        <w:rPr>
          <w:sz w:val="24"/>
        </w:rPr>
      </w:pPr>
      <w:r w:rsidRPr="00B64313">
        <w:rPr>
          <w:sz w:val="24"/>
        </w:rPr>
        <w:t xml:space="preserve">Photographic Gallery </w:t>
      </w:r>
      <w:hyperlink r:id="rId17" w:history="1">
        <w:r w:rsidR="00B64313" w:rsidRPr="00B64313">
          <w:rPr>
            <w:rFonts w:ascii="Droid Sans" w:hAnsi="Droid Sans"/>
            <w:color w:val="0094D2"/>
            <w:sz w:val="20"/>
            <w:szCs w:val="20"/>
            <w:lang w:val="en"/>
          </w:rPr>
          <w:t>https://www.flickr.com/gp/121938483@N04/hs07nS</w:t>
        </w:r>
      </w:hyperlink>
    </w:p>
    <w:p w:rsidR="00047024" w:rsidRDefault="00047024" w:rsidP="00B64313">
      <w:pPr>
        <w:pStyle w:val="ListParagraph"/>
        <w:spacing w:after="0"/>
        <w:rPr>
          <w:sz w:val="24"/>
        </w:rPr>
      </w:pPr>
    </w:p>
    <w:p w:rsidR="0003441E" w:rsidRPr="00053366" w:rsidRDefault="0003441E" w:rsidP="0003441E">
      <w:pPr>
        <w:pStyle w:val="ListParagraph"/>
        <w:spacing w:after="0"/>
        <w:rPr>
          <w:sz w:val="24"/>
        </w:rPr>
      </w:pPr>
    </w:p>
    <w:p w:rsidR="00053366" w:rsidRDefault="00053366" w:rsidP="00053366">
      <w:pPr>
        <w:spacing w:after="0"/>
        <w:rPr>
          <w:b/>
          <w:sz w:val="24"/>
        </w:rPr>
      </w:pPr>
      <w:r>
        <w:rPr>
          <w:b/>
          <w:sz w:val="24"/>
        </w:rPr>
        <w:t xml:space="preserve"> </w:t>
      </w:r>
      <w:r w:rsidR="00CB0135">
        <w:rPr>
          <w:b/>
          <w:sz w:val="24"/>
        </w:rPr>
        <w:t xml:space="preserve">B- </w:t>
      </w:r>
      <w:r w:rsidR="00957F2B">
        <w:rPr>
          <w:b/>
          <w:sz w:val="24"/>
        </w:rPr>
        <w:t>Resources sourced, adopted</w:t>
      </w:r>
      <w:r>
        <w:rPr>
          <w:b/>
          <w:sz w:val="24"/>
        </w:rPr>
        <w:t xml:space="preserve"> and shared at</w:t>
      </w:r>
      <w:r w:rsidRPr="00053366">
        <w:rPr>
          <w:b/>
          <w:sz w:val="24"/>
        </w:rPr>
        <w:t xml:space="preserve"> the event</w:t>
      </w:r>
      <w:r w:rsidR="0003441E">
        <w:rPr>
          <w:b/>
          <w:sz w:val="24"/>
        </w:rPr>
        <w:t xml:space="preserve"> on the subject of forgiveness</w:t>
      </w:r>
      <w:r w:rsidR="00957F2B">
        <w:rPr>
          <w:b/>
          <w:sz w:val="24"/>
        </w:rPr>
        <w:t>:</w:t>
      </w:r>
    </w:p>
    <w:p w:rsidR="00BA6099" w:rsidRPr="00BA6099" w:rsidRDefault="00BA6099" w:rsidP="00053366">
      <w:pPr>
        <w:spacing w:after="0"/>
        <w:rPr>
          <w:b/>
          <w:sz w:val="16"/>
          <w:szCs w:val="16"/>
        </w:rPr>
      </w:pPr>
    </w:p>
    <w:p w:rsidR="00BA34F9" w:rsidRPr="00053366" w:rsidRDefault="00D95DE8" w:rsidP="00BA34F9">
      <w:pPr>
        <w:pStyle w:val="ListParagraph"/>
        <w:spacing w:after="0"/>
        <w:rPr>
          <w:b/>
          <w:sz w:val="24"/>
        </w:rPr>
      </w:pPr>
      <w:r>
        <w:rPr>
          <w:b/>
          <w:sz w:val="24"/>
        </w:rPr>
        <w:t xml:space="preserve">His Holiness </w:t>
      </w:r>
      <w:r w:rsidR="00053366" w:rsidRPr="00053366">
        <w:rPr>
          <w:b/>
          <w:sz w:val="24"/>
        </w:rPr>
        <w:t>Pope Francis</w:t>
      </w:r>
      <w:r w:rsidR="00CB0135">
        <w:rPr>
          <w:b/>
          <w:sz w:val="24"/>
        </w:rPr>
        <w:t xml:space="preserve"> speech</w:t>
      </w:r>
    </w:p>
    <w:p w:rsidR="00BA6099" w:rsidRPr="00BA6099" w:rsidRDefault="00B52E08" w:rsidP="00BA6099">
      <w:pPr>
        <w:pStyle w:val="ListParagraph"/>
        <w:numPr>
          <w:ilvl w:val="0"/>
          <w:numId w:val="5"/>
        </w:numPr>
        <w:spacing w:after="0"/>
        <w:rPr>
          <w:sz w:val="24"/>
        </w:rPr>
      </w:pPr>
      <w:hyperlink r:id="rId18" w:history="1">
        <w:r w:rsidR="0003441E" w:rsidRPr="00CB0135">
          <w:rPr>
            <w:rStyle w:val="Hyperlink"/>
            <w:sz w:val="24"/>
          </w:rPr>
          <w:t>https://youtu.be/gULPKyxrQac</w:t>
        </w:r>
      </w:hyperlink>
      <w:r w:rsidR="0003441E" w:rsidRPr="00CB0135">
        <w:rPr>
          <w:sz w:val="24"/>
        </w:rPr>
        <w:t xml:space="preserve"> </w:t>
      </w:r>
    </w:p>
    <w:p w:rsidR="00BA6099" w:rsidRPr="00BA6099" w:rsidRDefault="00BA6099" w:rsidP="00BA6099">
      <w:pPr>
        <w:pStyle w:val="ListParagraph"/>
        <w:spacing w:after="0"/>
        <w:rPr>
          <w:sz w:val="24"/>
          <w:vertAlign w:val="subscript"/>
        </w:rPr>
      </w:pPr>
    </w:p>
    <w:p w:rsidR="00053366" w:rsidRPr="00053366" w:rsidRDefault="00053366" w:rsidP="00053366">
      <w:pPr>
        <w:pStyle w:val="ListParagraph"/>
        <w:spacing w:after="0"/>
        <w:rPr>
          <w:b/>
          <w:sz w:val="24"/>
        </w:rPr>
      </w:pPr>
      <w:r w:rsidRPr="00053366">
        <w:rPr>
          <w:b/>
          <w:sz w:val="24"/>
        </w:rPr>
        <w:t>Archbishop of Canterbury</w:t>
      </w:r>
      <w:r w:rsidR="0003441E">
        <w:rPr>
          <w:b/>
          <w:sz w:val="24"/>
        </w:rPr>
        <w:t xml:space="preserve">, </w:t>
      </w:r>
      <w:r w:rsidR="0003441E" w:rsidRPr="0003441E">
        <w:rPr>
          <w:b/>
          <w:sz w:val="24"/>
        </w:rPr>
        <w:t>President Santos</w:t>
      </w:r>
      <w:r w:rsidR="0003441E">
        <w:rPr>
          <w:b/>
          <w:sz w:val="24"/>
        </w:rPr>
        <w:t xml:space="preserve"> &amp; Valerie Kaur </w:t>
      </w:r>
    </w:p>
    <w:p w:rsidR="00BA6099" w:rsidRPr="00BA6099" w:rsidRDefault="00B52E08" w:rsidP="00BA6099">
      <w:pPr>
        <w:pStyle w:val="ListParagraph"/>
        <w:numPr>
          <w:ilvl w:val="0"/>
          <w:numId w:val="5"/>
        </w:numPr>
        <w:spacing w:after="0"/>
        <w:rPr>
          <w:sz w:val="24"/>
        </w:rPr>
      </w:pPr>
      <w:hyperlink r:id="rId19" w:history="1">
        <w:r w:rsidR="0003441E" w:rsidRPr="00450D98">
          <w:rPr>
            <w:rStyle w:val="Hyperlink"/>
            <w:sz w:val="24"/>
          </w:rPr>
          <w:t>https://youtu.be/49quFHamsQs</w:t>
        </w:r>
      </w:hyperlink>
      <w:r w:rsidR="0003441E">
        <w:rPr>
          <w:sz w:val="24"/>
        </w:rPr>
        <w:t xml:space="preserve"> </w:t>
      </w:r>
    </w:p>
    <w:p w:rsidR="00BA6099" w:rsidRPr="00BA6099" w:rsidRDefault="00BA6099" w:rsidP="00BA6099">
      <w:pPr>
        <w:pStyle w:val="ListParagraph"/>
        <w:spacing w:after="0"/>
        <w:rPr>
          <w:sz w:val="24"/>
        </w:rPr>
      </w:pPr>
    </w:p>
    <w:p w:rsidR="00BA6099" w:rsidRDefault="00053366" w:rsidP="00053366">
      <w:pPr>
        <w:pStyle w:val="ListParagraph"/>
        <w:spacing w:after="0"/>
        <w:rPr>
          <w:b/>
          <w:sz w:val="24"/>
        </w:rPr>
      </w:pPr>
      <w:r w:rsidRPr="00053366">
        <w:rPr>
          <w:b/>
          <w:sz w:val="24"/>
        </w:rPr>
        <w:t>His Holiness the Dalai Lama</w:t>
      </w:r>
      <w:r>
        <w:rPr>
          <w:b/>
          <w:sz w:val="24"/>
        </w:rPr>
        <w:t xml:space="preserve"> &amp; </w:t>
      </w:r>
      <w:r w:rsidRPr="00053366">
        <w:rPr>
          <w:b/>
          <w:sz w:val="24"/>
        </w:rPr>
        <w:t>Archbishop Desmond Tutu</w:t>
      </w:r>
      <w:r w:rsidR="0003441E">
        <w:rPr>
          <w:b/>
          <w:sz w:val="24"/>
        </w:rPr>
        <w:t xml:space="preserve">, </w:t>
      </w:r>
      <w:r w:rsidR="00CE0AEC">
        <w:rPr>
          <w:b/>
          <w:sz w:val="24"/>
        </w:rPr>
        <w:t xml:space="preserve">H.M </w:t>
      </w:r>
      <w:r w:rsidR="00BF5ED0">
        <w:rPr>
          <w:b/>
          <w:sz w:val="24"/>
        </w:rPr>
        <w:t>The</w:t>
      </w:r>
      <w:r w:rsidR="00CE0AEC">
        <w:rPr>
          <w:b/>
          <w:sz w:val="24"/>
        </w:rPr>
        <w:t xml:space="preserve"> </w:t>
      </w:r>
      <w:r w:rsidR="0003441E">
        <w:rPr>
          <w:b/>
          <w:sz w:val="24"/>
        </w:rPr>
        <w:t xml:space="preserve">Queen, </w:t>
      </w:r>
    </w:p>
    <w:p w:rsidR="00053366" w:rsidRPr="00053366" w:rsidRDefault="0003441E" w:rsidP="00053366">
      <w:pPr>
        <w:pStyle w:val="ListParagraph"/>
        <w:spacing w:after="0"/>
        <w:rPr>
          <w:b/>
          <w:sz w:val="24"/>
        </w:rPr>
      </w:pPr>
      <w:r>
        <w:rPr>
          <w:b/>
          <w:sz w:val="24"/>
        </w:rPr>
        <w:t>Fetzer</w:t>
      </w:r>
      <w:r w:rsidR="00CE0AEC">
        <w:rPr>
          <w:b/>
          <w:sz w:val="24"/>
        </w:rPr>
        <w:t xml:space="preserve"> Institute</w:t>
      </w:r>
    </w:p>
    <w:p w:rsidR="00BF5ED0" w:rsidRPr="00BA6099" w:rsidRDefault="00B52E08" w:rsidP="00BA6099">
      <w:pPr>
        <w:pStyle w:val="ListParagraph"/>
        <w:numPr>
          <w:ilvl w:val="0"/>
          <w:numId w:val="5"/>
        </w:numPr>
        <w:spacing w:after="0"/>
        <w:rPr>
          <w:rStyle w:val="Hyperlink"/>
          <w:color w:val="auto"/>
          <w:sz w:val="24"/>
          <w:u w:val="none"/>
        </w:rPr>
      </w:pPr>
      <w:hyperlink r:id="rId20" w:history="1">
        <w:r w:rsidR="00053366" w:rsidRPr="00450D98">
          <w:rPr>
            <w:rStyle w:val="Hyperlink"/>
            <w:sz w:val="24"/>
          </w:rPr>
          <w:t>https://youtu.be/tmQz2o45paQ</w:t>
        </w:r>
      </w:hyperlink>
    </w:p>
    <w:p w:rsidR="00BA6099" w:rsidRPr="00BA6099" w:rsidRDefault="00BA6099" w:rsidP="00BA6099">
      <w:pPr>
        <w:pStyle w:val="ListParagraph"/>
        <w:spacing w:after="0"/>
        <w:rPr>
          <w:sz w:val="24"/>
        </w:rPr>
      </w:pPr>
    </w:p>
    <w:p w:rsidR="00053366" w:rsidRDefault="00CB0135" w:rsidP="00CB0135">
      <w:pPr>
        <w:pStyle w:val="ListParagraph"/>
        <w:numPr>
          <w:ilvl w:val="0"/>
          <w:numId w:val="5"/>
        </w:numPr>
        <w:spacing w:after="0"/>
        <w:rPr>
          <w:sz w:val="24"/>
        </w:rPr>
      </w:pPr>
      <w:r>
        <w:rPr>
          <w:sz w:val="24"/>
        </w:rPr>
        <w:t>(6) Verses from Guru Granth Sahib Ji &amp; Bhai Gurdass Ji’s Vaar</w:t>
      </w:r>
    </w:p>
    <w:p w:rsidR="00053366" w:rsidRDefault="00053366" w:rsidP="00053366">
      <w:pPr>
        <w:spacing w:after="0"/>
        <w:ind w:left="360"/>
        <w:rPr>
          <w:sz w:val="24"/>
        </w:rPr>
      </w:pPr>
    </w:p>
    <w:p w:rsidR="00053366" w:rsidRPr="00053366" w:rsidRDefault="00CB0135" w:rsidP="00CB0135">
      <w:pPr>
        <w:spacing w:after="0"/>
        <w:rPr>
          <w:b/>
          <w:sz w:val="24"/>
        </w:rPr>
      </w:pPr>
      <w:r>
        <w:rPr>
          <w:b/>
          <w:sz w:val="24"/>
        </w:rPr>
        <w:t xml:space="preserve">C- </w:t>
      </w:r>
      <w:r w:rsidR="00053366" w:rsidRPr="00053366">
        <w:rPr>
          <w:b/>
          <w:sz w:val="24"/>
        </w:rPr>
        <w:t>Social media</w:t>
      </w:r>
    </w:p>
    <w:p w:rsidR="002E0F71" w:rsidRDefault="00BA34F9" w:rsidP="002E0F71">
      <w:pPr>
        <w:spacing w:after="0"/>
        <w:rPr>
          <w:sz w:val="24"/>
        </w:rPr>
      </w:pPr>
      <w:r w:rsidRPr="002E0F71">
        <w:rPr>
          <w:sz w:val="24"/>
        </w:rPr>
        <w:t>Facebook links to</w:t>
      </w:r>
      <w:r w:rsidR="002E0F71">
        <w:rPr>
          <w:sz w:val="24"/>
        </w:rPr>
        <w:t xml:space="preserve"> </w:t>
      </w:r>
      <w:r w:rsidR="00C86F4E">
        <w:rPr>
          <w:sz w:val="24"/>
        </w:rPr>
        <w:t xml:space="preserve">2 </w:t>
      </w:r>
      <w:r w:rsidR="002E0F71">
        <w:rPr>
          <w:sz w:val="24"/>
        </w:rPr>
        <w:t>selected</w:t>
      </w:r>
      <w:r w:rsidRPr="002E0F71">
        <w:rPr>
          <w:sz w:val="24"/>
        </w:rPr>
        <w:t xml:space="preserve"> speeches made by Forum Speakers</w:t>
      </w:r>
      <w:r w:rsidR="002E0F71">
        <w:rPr>
          <w:sz w:val="24"/>
        </w:rPr>
        <w:t>:</w:t>
      </w:r>
    </w:p>
    <w:p w:rsidR="002E0F71" w:rsidRPr="002E0F71" w:rsidRDefault="002E0F71" w:rsidP="002E0F71">
      <w:pPr>
        <w:spacing w:after="0"/>
        <w:rPr>
          <w:sz w:val="24"/>
        </w:rPr>
      </w:pPr>
    </w:p>
    <w:p w:rsidR="00BA34F9" w:rsidRPr="002E0F71" w:rsidRDefault="00BA34F9" w:rsidP="00BA34F9">
      <w:pPr>
        <w:pStyle w:val="ListParagraph"/>
        <w:numPr>
          <w:ilvl w:val="0"/>
          <w:numId w:val="6"/>
        </w:numPr>
        <w:spacing w:after="0"/>
        <w:rPr>
          <w:sz w:val="24"/>
        </w:rPr>
      </w:pPr>
      <w:r w:rsidRPr="002E0F71">
        <w:rPr>
          <w:sz w:val="24"/>
        </w:rPr>
        <w:t xml:space="preserve">Bhai Sahib Bhai Mohinder Singh </w:t>
      </w:r>
      <w:r w:rsidR="00D16EC5" w:rsidRPr="002E0F71">
        <w:rPr>
          <w:sz w:val="24"/>
        </w:rPr>
        <w:t xml:space="preserve">KSG OBE </w:t>
      </w:r>
      <w:r w:rsidRPr="002E0F71">
        <w:rPr>
          <w:sz w:val="24"/>
        </w:rPr>
        <w:t xml:space="preserve">speaking at the </w:t>
      </w:r>
      <w:r w:rsidR="00957F2B" w:rsidRPr="002E0F71">
        <w:rPr>
          <w:sz w:val="24"/>
        </w:rPr>
        <w:t>event, reaching 15,852 viewed by 4000 people, and shared 60 times.</w:t>
      </w:r>
    </w:p>
    <w:p w:rsidR="00BA34F9" w:rsidRDefault="00B52E08" w:rsidP="002E0F71">
      <w:pPr>
        <w:pStyle w:val="ListParagraph"/>
        <w:spacing w:after="0"/>
        <w:rPr>
          <w:sz w:val="24"/>
        </w:rPr>
      </w:pPr>
      <w:hyperlink r:id="rId21" w:history="1">
        <w:r w:rsidR="00053366" w:rsidRPr="00450D98">
          <w:rPr>
            <w:rStyle w:val="Hyperlink"/>
            <w:sz w:val="24"/>
          </w:rPr>
          <w:t>https://www.facebook.com/ncauk/videos/1570214399670502/</w:t>
        </w:r>
      </w:hyperlink>
      <w:r w:rsidR="00053366">
        <w:rPr>
          <w:sz w:val="24"/>
        </w:rPr>
        <w:t xml:space="preserve"> </w:t>
      </w:r>
    </w:p>
    <w:p w:rsidR="002E0F71" w:rsidRPr="00BA34F9" w:rsidRDefault="002E0F71" w:rsidP="002E0F71">
      <w:pPr>
        <w:pStyle w:val="ListParagraph"/>
        <w:spacing w:after="0"/>
        <w:rPr>
          <w:sz w:val="24"/>
        </w:rPr>
      </w:pPr>
    </w:p>
    <w:p w:rsidR="002E0F71" w:rsidRDefault="002E0F71" w:rsidP="002E0F71">
      <w:pPr>
        <w:spacing w:after="0"/>
        <w:rPr>
          <w:sz w:val="24"/>
        </w:rPr>
      </w:pPr>
      <w:r>
        <w:rPr>
          <w:sz w:val="24"/>
        </w:rPr>
        <w:t xml:space="preserve">      2-   </w:t>
      </w:r>
      <w:r w:rsidR="00BA34F9" w:rsidRPr="00BA34F9">
        <w:rPr>
          <w:sz w:val="24"/>
        </w:rPr>
        <w:t xml:space="preserve">Tariq Jahan speaking </w:t>
      </w:r>
      <w:r w:rsidR="00E12999">
        <w:rPr>
          <w:sz w:val="24"/>
        </w:rPr>
        <w:t xml:space="preserve">about </w:t>
      </w:r>
      <w:r w:rsidR="00957F2B">
        <w:rPr>
          <w:sz w:val="24"/>
        </w:rPr>
        <w:t>his</w:t>
      </w:r>
      <w:r w:rsidR="00E12999">
        <w:rPr>
          <w:sz w:val="24"/>
        </w:rPr>
        <w:t xml:space="preserve"> very</w:t>
      </w:r>
      <w:r w:rsidR="00957F2B">
        <w:rPr>
          <w:sz w:val="24"/>
        </w:rPr>
        <w:t xml:space="preserve"> personal journey </w:t>
      </w:r>
      <w:r w:rsidR="00E12999">
        <w:rPr>
          <w:sz w:val="24"/>
        </w:rPr>
        <w:t xml:space="preserve">about forgiveness, reaching </w:t>
      </w:r>
      <w:r>
        <w:rPr>
          <w:sz w:val="24"/>
        </w:rPr>
        <w:t xml:space="preserve">  </w:t>
      </w:r>
    </w:p>
    <w:p w:rsidR="002E0F71" w:rsidRPr="002E0F71" w:rsidRDefault="002E0F71" w:rsidP="002E0F71">
      <w:pPr>
        <w:spacing w:after="0"/>
        <w:rPr>
          <w:sz w:val="24"/>
        </w:rPr>
      </w:pPr>
      <w:r>
        <w:rPr>
          <w:sz w:val="24"/>
        </w:rPr>
        <w:t xml:space="preserve">             </w:t>
      </w:r>
      <w:r w:rsidR="00B52E08">
        <w:rPr>
          <w:sz w:val="24"/>
        </w:rPr>
        <w:t>2354 people and viewed by 653 times.</w:t>
      </w:r>
    </w:p>
    <w:p w:rsidR="00D92EC2" w:rsidRPr="007D78D6" w:rsidRDefault="00B52E08" w:rsidP="007D78D6">
      <w:pPr>
        <w:pStyle w:val="ListParagraph"/>
        <w:spacing w:after="0"/>
        <w:rPr>
          <w:sz w:val="24"/>
        </w:rPr>
      </w:pPr>
      <w:hyperlink r:id="rId22" w:history="1">
        <w:r w:rsidR="00053366" w:rsidRPr="00450D98">
          <w:rPr>
            <w:rStyle w:val="Hyperlink"/>
            <w:sz w:val="24"/>
          </w:rPr>
          <w:t>https://www.facebook.com/ncauk/videos/1570058539686088/</w:t>
        </w:r>
      </w:hyperlink>
      <w:r w:rsidR="00053366">
        <w:rPr>
          <w:sz w:val="24"/>
        </w:rPr>
        <w:t xml:space="preserve"> </w:t>
      </w:r>
    </w:p>
    <w:sectPr w:rsidR="00D92EC2" w:rsidRPr="007D78D6" w:rsidSect="00BA6099">
      <w:headerReference w:type="default" r:id="rId23"/>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CB7" w:rsidRDefault="00E96CB7" w:rsidP="00037C64">
      <w:pPr>
        <w:spacing w:after="0" w:line="240" w:lineRule="auto"/>
      </w:pPr>
      <w:r>
        <w:separator/>
      </w:r>
    </w:p>
  </w:endnote>
  <w:endnote w:type="continuationSeparator" w:id="0">
    <w:p w:rsidR="00E96CB7" w:rsidRDefault="00E96CB7" w:rsidP="00037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roid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CB7" w:rsidRDefault="00E96CB7" w:rsidP="00037C64">
      <w:pPr>
        <w:spacing w:after="0" w:line="240" w:lineRule="auto"/>
      </w:pPr>
      <w:r>
        <w:separator/>
      </w:r>
    </w:p>
  </w:footnote>
  <w:footnote w:type="continuationSeparator" w:id="0">
    <w:p w:rsidR="00E96CB7" w:rsidRDefault="00E96CB7" w:rsidP="00037C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C64" w:rsidRDefault="00B64313">
    <w:pPr>
      <w:pStyle w:val="Header"/>
    </w:pPr>
    <w:r>
      <w:rPr>
        <w:noProof/>
        <w:lang w:eastAsia="en-GB"/>
      </w:rPr>
      <w:drawing>
        <wp:anchor distT="0" distB="0" distL="114300" distR="114300" simplePos="0" relativeHeight="251658240" behindDoc="1" locked="0" layoutInCell="1" allowOverlap="1" wp14:anchorId="3936BC39" wp14:editId="03DFB678">
          <wp:simplePos x="0" y="0"/>
          <wp:positionH relativeFrom="column">
            <wp:posOffset>5059045</wp:posOffset>
          </wp:positionH>
          <wp:positionV relativeFrom="paragraph">
            <wp:posOffset>-328930</wp:posOffset>
          </wp:positionV>
          <wp:extent cx="1224915" cy="862330"/>
          <wp:effectExtent l="0" t="0" r="0" b="0"/>
          <wp:wrapTight wrapText="bothSides">
            <wp:wrapPolygon edited="0">
              <wp:start x="0" y="0"/>
              <wp:lineTo x="0" y="20996"/>
              <wp:lineTo x="21163" y="20996"/>
              <wp:lineTo x="211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15" cy="862330"/>
                  </a:xfrm>
                  <a:prstGeom prst="rect">
                    <a:avLst/>
                  </a:prstGeom>
                  <a:noFill/>
                </pic:spPr>
              </pic:pic>
            </a:graphicData>
          </a:graphic>
          <wp14:sizeRelH relativeFrom="page">
            <wp14:pctWidth>0</wp14:pctWidth>
          </wp14:sizeRelH>
          <wp14:sizeRelV relativeFrom="page">
            <wp14:pctHeight>0</wp14:pctHeight>
          </wp14:sizeRelV>
        </wp:anchor>
      </w:drawing>
    </w:r>
    <w:r w:rsidR="000A2914">
      <w:rPr>
        <w:noProof/>
        <w:lang w:eastAsia="en-GB"/>
      </w:rPr>
      <w:drawing>
        <wp:anchor distT="0" distB="0" distL="114300" distR="114300" simplePos="0" relativeHeight="251660288" behindDoc="1" locked="0" layoutInCell="1" allowOverlap="1" wp14:anchorId="77EC2193" wp14:editId="38D10774">
          <wp:simplePos x="0" y="0"/>
          <wp:positionH relativeFrom="column">
            <wp:posOffset>-526415</wp:posOffset>
          </wp:positionH>
          <wp:positionV relativeFrom="paragraph">
            <wp:posOffset>-24765</wp:posOffset>
          </wp:positionV>
          <wp:extent cx="1310640" cy="330835"/>
          <wp:effectExtent l="0" t="0" r="3810" b="0"/>
          <wp:wrapTight wrapText="bothSides">
            <wp:wrapPolygon edited="0">
              <wp:start x="0" y="0"/>
              <wp:lineTo x="0" y="19900"/>
              <wp:lineTo x="21349" y="19900"/>
              <wp:lineTo x="213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NSJ Text Logo (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0640" cy="330835"/>
                  </a:xfrm>
                  <a:prstGeom prst="rect">
                    <a:avLst/>
                  </a:prstGeom>
                </pic:spPr>
              </pic:pic>
            </a:graphicData>
          </a:graphic>
          <wp14:sizeRelH relativeFrom="page">
            <wp14:pctWidth>0</wp14:pctWidth>
          </wp14:sizeRelH>
          <wp14:sizeRelV relativeFrom="page">
            <wp14:pctHeight>0</wp14:pctHeight>
          </wp14:sizeRelV>
        </wp:anchor>
      </w:drawing>
    </w:r>
    <w:r w:rsidR="00037C64">
      <w:rPr>
        <w:noProof/>
        <w:lang w:eastAsia="en-GB"/>
      </w:rPr>
      <w:drawing>
        <wp:anchor distT="0" distB="0" distL="114300" distR="114300" simplePos="0" relativeHeight="251659264" behindDoc="1" locked="0" layoutInCell="1" allowOverlap="1" wp14:anchorId="4617BB24" wp14:editId="1773314B">
          <wp:simplePos x="0" y="0"/>
          <wp:positionH relativeFrom="column">
            <wp:posOffset>2008505</wp:posOffset>
          </wp:positionH>
          <wp:positionV relativeFrom="paragraph">
            <wp:posOffset>-105410</wp:posOffset>
          </wp:positionV>
          <wp:extent cx="2023745" cy="494030"/>
          <wp:effectExtent l="0" t="0" r="0" b="1270"/>
          <wp:wrapTight wrapText="bothSides">
            <wp:wrapPolygon edited="0">
              <wp:start x="0" y="0"/>
              <wp:lineTo x="0" y="20823"/>
              <wp:lineTo x="21349" y="20823"/>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3745" cy="494030"/>
                  </a:xfrm>
                  <a:prstGeom prst="rect">
                    <a:avLst/>
                  </a:prstGeom>
                  <a:noFill/>
                </pic:spPr>
              </pic:pic>
            </a:graphicData>
          </a:graphic>
          <wp14:sizeRelH relativeFrom="page">
            <wp14:pctWidth>0</wp14:pctWidth>
          </wp14:sizeRelH>
          <wp14:sizeRelV relativeFrom="page">
            <wp14:pctHeight>0</wp14:pctHeight>
          </wp14:sizeRelV>
        </wp:anchor>
      </w:drawing>
    </w:r>
    <w:r w:rsidR="00037C6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49C1"/>
    <w:multiLevelType w:val="hybridMultilevel"/>
    <w:tmpl w:val="1382DF30"/>
    <w:lvl w:ilvl="0" w:tplc="A4E21F52">
      <w:start w:val="1"/>
      <w:numFmt w:val="decimal"/>
      <w:lvlText w:val="%1-"/>
      <w:lvlJc w:val="left"/>
      <w:pPr>
        <w:ind w:left="720" w:hanging="360"/>
      </w:pPr>
      <w:rPr>
        <w:rFonts w:asciiTheme="minorHAnsi" w:hAnsiTheme="minorHAns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671217"/>
    <w:multiLevelType w:val="hybridMultilevel"/>
    <w:tmpl w:val="8B0A9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CA632C"/>
    <w:multiLevelType w:val="hybridMultilevel"/>
    <w:tmpl w:val="EC064DFC"/>
    <w:lvl w:ilvl="0" w:tplc="C8B0B31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D13B8E"/>
    <w:multiLevelType w:val="hybridMultilevel"/>
    <w:tmpl w:val="FB8008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E34ACE"/>
    <w:multiLevelType w:val="multilevel"/>
    <w:tmpl w:val="F984E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7A945088"/>
    <w:multiLevelType w:val="hybridMultilevel"/>
    <w:tmpl w:val="5388030E"/>
    <w:lvl w:ilvl="0" w:tplc="5C7696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EC2"/>
    <w:rsid w:val="0003441E"/>
    <w:rsid w:val="00037C64"/>
    <w:rsid w:val="00046A8A"/>
    <w:rsid w:val="00047024"/>
    <w:rsid w:val="00053366"/>
    <w:rsid w:val="000A2914"/>
    <w:rsid w:val="0011493E"/>
    <w:rsid w:val="00143803"/>
    <w:rsid w:val="00195BBE"/>
    <w:rsid w:val="00224BBF"/>
    <w:rsid w:val="00237F1B"/>
    <w:rsid w:val="002B2353"/>
    <w:rsid w:val="002E0F71"/>
    <w:rsid w:val="00321706"/>
    <w:rsid w:val="00336299"/>
    <w:rsid w:val="0039053D"/>
    <w:rsid w:val="003D3D45"/>
    <w:rsid w:val="0043012C"/>
    <w:rsid w:val="00517134"/>
    <w:rsid w:val="006D190D"/>
    <w:rsid w:val="00724CA7"/>
    <w:rsid w:val="00784F70"/>
    <w:rsid w:val="007C1945"/>
    <w:rsid w:val="007C4530"/>
    <w:rsid w:val="007D78D6"/>
    <w:rsid w:val="00825DC7"/>
    <w:rsid w:val="00957F2B"/>
    <w:rsid w:val="00A1680D"/>
    <w:rsid w:val="00A652B2"/>
    <w:rsid w:val="00A8376A"/>
    <w:rsid w:val="00B52E08"/>
    <w:rsid w:val="00B64313"/>
    <w:rsid w:val="00BA2C5B"/>
    <w:rsid w:val="00BA34F9"/>
    <w:rsid w:val="00BA6099"/>
    <w:rsid w:val="00BF5ED0"/>
    <w:rsid w:val="00C02B29"/>
    <w:rsid w:val="00C54451"/>
    <w:rsid w:val="00C86F4E"/>
    <w:rsid w:val="00C94B19"/>
    <w:rsid w:val="00CB0135"/>
    <w:rsid w:val="00CC0F49"/>
    <w:rsid w:val="00CE0AEC"/>
    <w:rsid w:val="00D16EC5"/>
    <w:rsid w:val="00D92EC2"/>
    <w:rsid w:val="00D95DE8"/>
    <w:rsid w:val="00DC3B7C"/>
    <w:rsid w:val="00E12999"/>
    <w:rsid w:val="00E96CB7"/>
    <w:rsid w:val="00EF3AD7"/>
    <w:rsid w:val="00F42DFE"/>
    <w:rsid w:val="00FC49F7"/>
    <w:rsid w:val="00FE1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10A9"/>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FE10A9"/>
    <w:pPr>
      <w:ind w:left="720"/>
      <w:contextualSpacing/>
    </w:pPr>
  </w:style>
  <w:style w:type="character" w:styleId="Hyperlink">
    <w:name w:val="Hyperlink"/>
    <w:basedOn w:val="DefaultParagraphFont"/>
    <w:uiPriority w:val="99"/>
    <w:unhideWhenUsed/>
    <w:rsid w:val="00053366"/>
    <w:rPr>
      <w:color w:val="0000FF" w:themeColor="hyperlink"/>
      <w:u w:val="single"/>
    </w:rPr>
  </w:style>
  <w:style w:type="paragraph" w:styleId="Header">
    <w:name w:val="header"/>
    <w:basedOn w:val="Normal"/>
    <w:link w:val="HeaderChar"/>
    <w:uiPriority w:val="99"/>
    <w:unhideWhenUsed/>
    <w:rsid w:val="00037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C64"/>
  </w:style>
  <w:style w:type="paragraph" w:styleId="Footer">
    <w:name w:val="footer"/>
    <w:basedOn w:val="Normal"/>
    <w:link w:val="FooterChar"/>
    <w:uiPriority w:val="99"/>
    <w:unhideWhenUsed/>
    <w:rsid w:val="00037C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C64"/>
  </w:style>
  <w:style w:type="paragraph" w:styleId="BalloonText">
    <w:name w:val="Balloon Text"/>
    <w:basedOn w:val="Normal"/>
    <w:link w:val="BalloonTextChar"/>
    <w:uiPriority w:val="99"/>
    <w:semiHidden/>
    <w:unhideWhenUsed/>
    <w:rsid w:val="00037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64"/>
    <w:rPr>
      <w:rFonts w:ascii="Tahoma" w:hAnsi="Tahoma" w:cs="Tahoma"/>
      <w:sz w:val="16"/>
      <w:szCs w:val="16"/>
    </w:rPr>
  </w:style>
  <w:style w:type="character" w:styleId="FollowedHyperlink">
    <w:name w:val="FollowedHyperlink"/>
    <w:basedOn w:val="DefaultParagraphFont"/>
    <w:uiPriority w:val="99"/>
    <w:semiHidden/>
    <w:unhideWhenUsed/>
    <w:rsid w:val="00BA6099"/>
    <w:rPr>
      <w:color w:val="800080" w:themeColor="followedHyperlink"/>
      <w:u w:val="single"/>
    </w:rPr>
  </w:style>
  <w:style w:type="paragraph" w:styleId="Caption">
    <w:name w:val="caption"/>
    <w:basedOn w:val="Normal"/>
    <w:next w:val="Normal"/>
    <w:uiPriority w:val="35"/>
    <w:unhideWhenUsed/>
    <w:qFormat/>
    <w:rsid w:val="0014380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10A9"/>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FE10A9"/>
    <w:pPr>
      <w:ind w:left="720"/>
      <w:contextualSpacing/>
    </w:pPr>
  </w:style>
  <w:style w:type="character" w:styleId="Hyperlink">
    <w:name w:val="Hyperlink"/>
    <w:basedOn w:val="DefaultParagraphFont"/>
    <w:uiPriority w:val="99"/>
    <w:unhideWhenUsed/>
    <w:rsid w:val="00053366"/>
    <w:rPr>
      <w:color w:val="0000FF" w:themeColor="hyperlink"/>
      <w:u w:val="single"/>
    </w:rPr>
  </w:style>
  <w:style w:type="paragraph" w:styleId="Header">
    <w:name w:val="header"/>
    <w:basedOn w:val="Normal"/>
    <w:link w:val="HeaderChar"/>
    <w:uiPriority w:val="99"/>
    <w:unhideWhenUsed/>
    <w:rsid w:val="00037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C64"/>
  </w:style>
  <w:style w:type="paragraph" w:styleId="Footer">
    <w:name w:val="footer"/>
    <w:basedOn w:val="Normal"/>
    <w:link w:val="FooterChar"/>
    <w:uiPriority w:val="99"/>
    <w:unhideWhenUsed/>
    <w:rsid w:val="00037C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C64"/>
  </w:style>
  <w:style w:type="paragraph" w:styleId="BalloonText">
    <w:name w:val="Balloon Text"/>
    <w:basedOn w:val="Normal"/>
    <w:link w:val="BalloonTextChar"/>
    <w:uiPriority w:val="99"/>
    <w:semiHidden/>
    <w:unhideWhenUsed/>
    <w:rsid w:val="00037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64"/>
    <w:rPr>
      <w:rFonts w:ascii="Tahoma" w:hAnsi="Tahoma" w:cs="Tahoma"/>
      <w:sz w:val="16"/>
      <w:szCs w:val="16"/>
    </w:rPr>
  </w:style>
  <w:style w:type="character" w:styleId="FollowedHyperlink">
    <w:name w:val="FollowedHyperlink"/>
    <w:basedOn w:val="DefaultParagraphFont"/>
    <w:uiPriority w:val="99"/>
    <w:semiHidden/>
    <w:unhideWhenUsed/>
    <w:rsid w:val="00BA6099"/>
    <w:rPr>
      <w:color w:val="800080" w:themeColor="followedHyperlink"/>
      <w:u w:val="single"/>
    </w:rPr>
  </w:style>
  <w:style w:type="paragraph" w:styleId="Caption">
    <w:name w:val="caption"/>
    <w:basedOn w:val="Normal"/>
    <w:next w:val="Normal"/>
    <w:uiPriority w:val="35"/>
    <w:unhideWhenUsed/>
    <w:qFormat/>
    <w:rsid w:val="0014380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77842">
      <w:bodyDiv w:val="1"/>
      <w:marLeft w:val="0"/>
      <w:marRight w:val="0"/>
      <w:marTop w:val="0"/>
      <w:marBottom w:val="0"/>
      <w:divBdr>
        <w:top w:val="none" w:sz="0" w:space="0" w:color="auto"/>
        <w:left w:val="none" w:sz="0" w:space="0" w:color="auto"/>
        <w:bottom w:val="none" w:sz="0" w:space="0" w:color="auto"/>
        <w:right w:val="none" w:sz="0" w:space="0" w:color="auto"/>
      </w:divBdr>
    </w:div>
    <w:div w:id="461074417">
      <w:bodyDiv w:val="1"/>
      <w:marLeft w:val="0"/>
      <w:marRight w:val="0"/>
      <w:marTop w:val="0"/>
      <w:marBottom w:val="0"/>
      <w:divBdr>
        <w:top w:val="none" w:sz="0" w:space="0" w:color="auto"/>
        <w:left w:val="none" w:sz="0" w:space="0" w:color="auto"/>
        <w:bottom w:val="none" w:sz="0" w:space="0" w:color="auto"/>
        <w:right w:val="none" w:sz="0" w:space="0" w:color="auto"/>
      </w:divBdr>
    </w:div>
    <w:div w:id="167333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youtu.be/gULPKyxrQac" TargetMode="External"/><Relationship Id="rId3" Type="http://schemas.microsoft.com/office/2007/relationships/stylesWithEffects" Target="stylesWithEffects.xml"/><Relationship Id="rId21" Type="http://schemas.openxmlformats.org/officeDocument/2006/relationships/hyperlink" Target="https://www.facebook.com/ncauk/videos/1570214399670502/" TargetMode="External"/><Relationship Id="rId7" Type="http://schemas.openxmlformats.org/officeDocument/2006/relationships/endnotes" Target="endnotes.xml"/><Relationship Id="rId12" Type="http://schemas.openxmlformats.org/officeDocument/2006/relationships/hyperlink" Target="https://nishkammediacentre.com/2017/02/04/world-interfaith-harmony-week-2017-event-on-forgiving-and-reconciling-in-a-contemporary-world-a-call-to-action/" TargetMode="External"/><Relationship Id="rId17" Type="http://schemas.openxmlformats.org/officeDocument/2006/relationships/hyperlink" Target="https://www.flickr.com/gp/121938483@N04/hs07n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youtu.be/tmQz2o45paQ"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youtu.be/49quFHamsQ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facebook.com/ncauk/videos/157005853968608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1131</Words>
  <Characters>6448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Ajit Singh Ubhi</dc:creator>
  <cp:lastModifiedBy>Ajit Singh Ubhi</cp:lastModifiedBy>
  <cp:revision>3</cp:revision>
  <cp:lastPrinted>2017-03-03T14:25:00Z</cp:lastPrinted>
  <dcterms:created xsi:type="dcterms:W3CDTF">2017-03-04T17:20:00Z</dcterms:created>
  <dcterms:modified xsi:type="dcterms:W3CDTF">2017-03-04T17:22:00Z</dcterms:modified>
</cp:coreProperties>
</file>