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8AFF1" w14:textId="77777777" w:rsidR="0022547C" w:rsidRDefault="0022547C" w:rsidP="00F67B7D">
      <w:pPr>
        <w:spacing w:after="0"/>
        <w:jc w:val="center"/>
        <w:rPr>
          <w:noProof/>
          <w:vertAlign w:val="subscript"/>
        </w:rPr>
      </w:pPr>
    </w:p>
    <w:p w14:paraId="28D14B17" w14:textId="243B2C5F" w:rsidR="0022547C" w:rsidRDefault="00A6615F" w:rsidP="00F67B7D">
      <w:pPr>
        <w:spacing w:after="0"/>
        <w:jc w:val="center"/>
        <w:rPr>
          <w:noProof/>
          <w:vertAlign w:val="subscript"/>
        </w:rPr>
      </w:pPr>
      <w:r>
        <w:rPr>
          <w:noProof/>
        </w:rPr>
        <w:drawing>
          <wp:anchor distT="0" distB="0" distL="114300" distR="114300" simplePos="0" relativeHeight="251660288" behindDoc="0" locked="0" layoutInCell="1" allowOverlap="1" wp14:anchorId="18B47C21" wp14:editId="79AA78E0">
            <wp:simplePos x="0" y="0"/>
            <wp:positionH relativeFrom="column">
              <wp:posOffset>349885</wp:posOffset>
            </wp:positionH>
            <wp:positionV relativeFrom="paragraph">
              <wp:posOffset>11430</wp:posOffset>
            </wp:positionV>
            <wp:extent cx="5546090" cy="41478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46090" cy="4147820"/>
                    </a:xfrm>
                    <a:prstGeom prst="rect">
                      <a:avLst/>
                    </a:prstGeom>
                  </pic:spPr>
                </pic:pic>
              </a:graphicData>
            </a:graphic>
          </wp:anchor>
        </w:drawing>
      </w:r>
    </w:p>
    <w:p w14:paraId="033CFE57" w14:textId="4A22CE6A" w:rsidR="0022547C" w:rsidRDefault="0022547C" w:rsidP="00F67B7D">
      <w:pPr>
        <w:spacing w:after="0"/>
        <w:jc w:val="center"/>
        <w:rPr>
          <w:noProof/>
          <w:vertAlign w:val="subscript"/>
        </w:rPr>
      </w:pPr>
    </w:p>
    <w:p w14:paraId="5B615B38" w14:textId="5A0245C3" w:rsidR="0022547C" w:rsidRDefault="0022547C" w:rsidP="00F67B7D">
      <w:pPr>
        <w:spacing w:after="0"/>
        <w:jc w:val="center"/>
        <w:rPr>
          <w:noProof/>
          <w:vertAlign w:val="subscript"/>
        </w:rPr>
      </w:pPr>
    </w:p>
    <w:p w14:paraId="24DF554C" w14:textId="67E8D18A" w:rsidR="0022547C" w:rsidRPr="00A6615F" w:rsidRDefault="0022547C" w:rsidP="00F67B7D">
      <w:pPr>
        <w:spacing w:after="0"/>
        <w:jc w:val="center"/>
        <w:rPr>
          <w:b/>
          <w:noProof/>
          <w:sz w:val="48"/>
          <w:szCs w:val="48"/>
          <w:vertAlign w:val="subscript"/>
        </w:rPr>
      </w:pPr>
    </w:p>
    <w:p w14:paraId="759CD2B5" w14:textId="6F22095A" w:rsidR="0022547C" w:rsidRDefault="0022547C" w:rsidP="00F67B7D">
      <w:pPr>
        <w:spacing w:after="0"/>
        <w:jc w:val="center"/>
        <w:rPr>
          <w:noProof/>
          <w:sz w:val="36"/>
          <w:szCs w:val="36"/>
          <w:vertAlign w:val="subscript"/>
        </w:rPr>
      </w:pPr>
    </w:p>
    <w:p w14:paraId="07CDAA26" w14:textId="3A02ED1A" w:rsidR="0022547C" w:rsidRDefault="0022547C" w:rsidP="00F67B7D">
      <w:pPr>
        <w:spacing w:after="0"/>
        <w:jc w:val="center"/>
        <w:rPr>
          <w:noProof/>
          <w:sz w:val="36"/>
          <w:szCs w:val="36"/>
          <w:vertAlign w:val="subscript"/>
        </w:rPr>
      </w:pPr>
    </w:p>
    <w:p w14:paraId="66BE2E65" w14:textId="77777777" w:rsidR="00A6615F" w:rsidRDefault="00A6615F" w:rsidP="00F67B7D">
      <w:pPr>
        <w:spacing w:after="0"/>
        <w:jc w:val="center"/>
        <w:rPr>
          <w:b/>
          <w:noProof/>
          <w:sz w:val="36"/>
          <w:szCs w:val="36"/>
          <w:vertAlign w:val="subscript"/>
        </w:rPr>
      </w:pPr>
    </w:p>
    <w:p w14:paraId="00A2A252" w14:textId="77777777" w:rsidR="00A6615F" w:rsidRDefault="00A6615F" w:rsidP="00F67B7D">
      <w:pPr>
        <w:spacing w:after="0"/>
        <w:jc w:val="center"/>
        <w:rPr>
          <w:b/>
          <w:noProof/>
          <w:sz w:val="36"/>
          <w:szCs w:val="36"/>
          <w:vertAlign w:val="subscript"/>
        </w:rPr>
      </w:pPr>
    </w:p>
    <w:p w14:paraId="659F02C8" w14:textId="77777777" w:rsidR="00A6615F" w:rsidRDefault="00A6615F" w:rsidP="00F67B7D">
      <w:pPr>
        <w:spacing w:after="0"/>
        <w:jc w:val="center"/>
        <w:rPr>
          <w:b/>
          <w:noProof/>
          <w:sz w:val="36"/>
          <w:szCs w:val="36"/>
          <w:vertAlign w:val="subscript"/>
        </w:rPr>
      </w:pPr>
    </w:p>
    <w:p w14:paraId="02EF1223" w14:textId="77777777" w:rsidR="00A6615F" w:rsidRDefault="00A6615F" w:rsidP="00F67B7D">
      <w:pPr>
        <w:spacing w:after="0"/>
        <w:jc w:val="center"/>
        <w:rPr>
          <w:b/>
          <w:noProof/>
          <w:sz w:val="36"/>
          <w:szCs w:val="36"/>
          <w:vertAlign w:val="subscript"/>
        </w:rPr>
      </w:pPr>
    </w:p>
    <w:p w14:paraId="4E19CBB5" w14:textId="77777777" w:rsidR="00A6615F" w:rsidRDefault="00A6615F" w:rsidP="00F67B7D">
      <w:pPr>
        <w:spacing w:after="0"/>
        <w:jc w:val="center"/>
        <w:rPr>
          <w:b/>
          <w:noProof/>
          <w:sz w:val="36"/>
          <w:szCs w:val="36"/>
          <w:vertAlign w:val="subscript"/>
        </w:rPr>
      </w:pPr>
    </w:p>
    <w:p w14:paraId="24439F70" w14:textId="77777777" w:rsidR="00A6615F" w:rsidRDefault="00A6615F" w:rsidP="00F67B7D">
      <w:pPr>
        <w:spacing w:after="0"/>
        <w:jc w:val="center"/>
        <w:rPr>
          <w:b/>
          <w:noProof/>
          <w:sz w:val="36"/>
          <w:szCs w:val="36"/>
          <w:vertAlign w:val="subscript"/>
        </w:rPr>
      </w:pPr>
    </w:p>
    <w:p w14:paraId="0CAF1546" w14:textId="77777777" w:rsidR="00A6615F" w:rsidRDefault="00A6615F" w:rsidP="00F67B7D">
      <w:pPr>
        <w:spacing w:after="0"/>
        <w:jc w:val="center"/>
        <w:rPr>
          <w:b/>
          <w:noProof/>
          <w:sz w:val="36"/>
          <w:szCs w:val="36"/>
          <w:vertAlign w:val="subscript"/>
        </w:rPr>
      </w:pPr>
    </w:p>
    <w:p w14:paraId="73F0F152" w14:textId="77777777" w:rsidR="00A6615F" w:rsidRDefault="00A6615F" w:rsidP="00F67B7D">
      <w:pPr>
        <w:spacing w:after="0"/>
        <w:jc w:val="center"/>
        <w:rPr>
          <w:b/>
          <w:noProof/>
          <w:sz w:val="36"/>
          <w:szCs w:val="36"/>
          <w:vertAlign w:val="subscript"/>
        </w:rPr>
      </w:pPr>
    </w:p>
    <w:p w14:paraId="74755CBE" w14:textId="77777777" w:rsidR="00A6615F" w:rsidRDefault="00A6615F" w:rsidP="00F67B7D">
      <w:pPr>
        <w:spacing w:after="0"/>
        <w:jc w:val="center"/>
        <w:rPr>
          <w:b/>
          <w:noProof/>
          <w:sz w:val="36"/>
          <w:szCs w:val="36"/>
          <w:vertAlign w:val="subscript"/>
        </w:rPr>
      </w:pPr>
    </w:p>
    <w:p w14:paraId="58214721" w14:textId="074E9013" w:rsidR="00A6615F" w:rsidRPr="00A6615F" w:rsidRDefault="00A6615F" w:rsidP="00F67B7D">
      <w:pPr>
        <w:spacing w:after="0"/>
        <w:jc w:val="center"/>
        <w:rPr>
          <w:b/>
          <w:noProof/>
          <w:color w:val="0033CC"/>
          <w:sz w:val="48"/>
          <w:szCs w:val="48"/>
          <w:vertAlign w:val="subscript"/>
        </w:rPr>
      </w:pPr>
      <w:r w:rsidRPr="00A6615F">
        <w:rPr>
          <w:b/>
          <w:noProof/>
          <w:color w:val="0033CC"/>
          <w:sz w:val="48"/>
          <w:szCs w:val="48"/>
          <w:vertAlign w:val="subscript"/>
        </w:rPr>
        <w:t>AN INNOVATIVE APPROACH FOR EFFECTIVE INTERFAITH DIALOG</w:t>
      </w:r>
    </w:p>
    <w:p w14:paraId="39653C03" w14:textId="77777777" w:rsidR="00A6615F" w:rsidRDefault="00A6615F" w:rsidP="00F67B7D">
      <w:pPr>
        <w:spacing w:after="0"/>
        <w:jc w:val="center"/>
        <w:rPr>
          <w:b/>
          <w:noProof/>
          <w:sz w:val="36"/>
          <w:szCs w:val="36"/>
          <w:vertAlign w:val="subscript"/>
        </w:rPr>
      </w:pPr>
    </w:p>
    <w:p w14:paraId="59B935E6" w14:textId="17E4A39B" w:rsidR="0022547C" w:rsidRDefault="0022547C" w:rsidP="00F67B7D">
      <w:pPr>
        <w:spacing w:after="0"/>
        <w:jc w:val="center"/>
        <w:rPr>
          <w:noProof/>
          <w:sz w:val="36"/>
          <w:szCs w:val="36"/>
          <w:vertAlign w:val="subscript"/>
        </w:rPr>
      </w:pPr>
      <w:r w:rsidRPr="00A6615F">
        <w:rPr>
          <w:b/>
          <w:noProof/>
          <w:sz w:val="36"/>
          <w:szCs w:val="36"/>
          <w:vertAlign w:val="subscript"/>
        </w:rPr>
        <w:t>SUBMITTED BY</w:t>
      </w:r>
      <w:r>
        <w:rPr>
          <w:noProof/>
          <w:sz w:val="36"/>
          <w:szCs w:val="36"/>
          <w:vertAlign w:val="subscript"/>
        </w:rPr>
        <w:t>:</w:t>
      </w:r>
    </w:p>
    <w:p w14:paraId="1E478322" w14:textId="43588522" w:rsidR="0022547C" w:rsidRDefault="00A6615F" w:rsidP="00A6615F">
      <w:pPr>
        <w:spacing w:after="0" w:line="240" w:lineRule="auto"/>
        <w:jc w:val="center"/>
        <w:rPr>
          <w:noProof/>
          <w:sz w:val="36"/>
          <w:szCs w:val="36"/>
          <w:vertAlign w:val="subscript"/>
        </w:rPr>
      </w:pPr>
      <w:r w:rsidRPr="0022547C">
        <w:rPr>
          <w:noProof/>
          <w:sz w:val="36"/>
          <w:szCs w:val="36"/>
          <w:vertAlign w:val="subscript"/>
        </w:rPr>
        <mc:AlternateContent>
          <mc:Choice Requires="wps">
            <w:drawing>
              <wp:anchor distT="45720" distB="45720" distL="114300" distR="114300" simplePos="0" relativeHeight="251659264" behindDoc="0" locked="0" layoutInCell="1" allowOverlap="1" wp14:anchorId="145E89AA" wp14:editId="1E05212B">
                <wp:simplePos x="0" y="0"/>
                <wp:positionH relativeFrom="margin">
                  <wp:posOffset>1308702</wp:posOffset>
                </wp:positionH>
                <wp:positionV relativeFrom="paragraph">
                  <wp:posOffset>116425</wp:posOffset>
                </wp:positionV>
                <wp:extent cx="3780264" cy="2130077"/>
                <wp:effectExtent l="0" t="0" r="1079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264" cy="2130077"/>
                        </a:xfrm>
                        <a:prstGeom prst="rect">
                          <a:avLst/>
                        </a:prstGeom>
                        <a:solidFill>
                          <a:srgbClr val="FFFFFF"/>
                        </a:solidFill>
                        <a:ln w="9525">
                          <a:solidFill>
                            <a:srgbClr val="000000"/>
                          </a:solidFill>
                          <a:miter lim="800000"/>
                          <a:headEnd/>
                          <a:tailEnd/>
                        </a:ln>
                      </wps:spPr>
                      <wps:txbx>
                        <w:txbxContent>
                          <w:p w14:paraId="580AE64B" w14:textId="77777777" w:rsidR="00A6615F" w:rsidRPr="006371D3" w:rsidRDefault="00A6615F" w:rsidP="006371D3">
                            <w:pPr>
                              <w:spacing w:after="0" w:line="20" w:lineRule="atLeast"/>
                              <w:jc w:val="center"/>
                              <w:rPr>
                                <w:b/>
                                <w:noProof/>
                                <w:color w:val="0033CC"/>
                                <w:sz w:val="36"/>
                                <w:szCs w:val="36"/>
                                <w:vertAlign w:val="subscript"/>
                              </w:rPr>
                            </w:pPr>
                            <w:r w:rsidRPr="006371D3">
                              <w:rPr>
                                <w:b/>
                                <w:noProof/>
                                <w:color w:val="0033CC"/>
                                <w:sz w:val="36"/>
                                <w:szCs w:val="36"/>
                                <w:vertAlign w:val="subscript"/>
                              </w:rPr>
                              <w:t>SHAKIL AHMED</w:t>
                            </w:r>
                          </w:p>
                          <w:p w14:paraId="3E5CB55F" w14:textId="77777777" w:rsidR="006371D3" w:rsidRDefault="00A6615F" w:rsidP="006371D3">
                            <w:pPr>
                              <w:spacing w:after="0" w:line="240" w:lineRule="auto"/>
                              <w:jc w:val="center"/>
                              <w:rPr>
                                <w:noProof/>
                                <w:sz w:val="36"/>
                                <w:szCs w:val="36"/>
                                <w:vertAlign w:val="subscript"/>
                              </w:rPr>
                            </w:pPr>
                            <w:r>
                              <w:rPr>
                                <w:noProof/>
                                <w:sz w:val="36"/>
                                <w:szCs w:val="36"/>
                                <w:vertAlign w:val="subscript"/>
                              </w:rPr>
                              <w:t>ISLAMIC ASSOCIATION OF CARY</w:t>
                            </w:r>
                          </w:p>
                          <w:p w14:paraId="7B4959FA" w14:textId="40B01685" w:rsidR="00A6615F" w:rsidRPr="006371D3" w:rsidRDefault="00A6615F" w:rsidP="006371D3">
                            <w:pPr>
                              <w:spacing w:after="0" w:line="20" w:lineRule="atLeast"/>
                              <w:contextualSpacing/>
                              <w:jc w:val="center"/>
                              <w:rPr>
                                <w:b/>
                                <w:noProof/>
                                <w:color w:val="0033CC"/>
                                <w:sz w:val="36"/>
                                <w:szCs w:val="36"/>
                                <w:vertAlign w:val="subscript"/>
                              </w:rPr>
                            </w:pPr>
                            <w:r w:rsidRPr="006371D3">
                              <w:rPr>
                                <w:b/>
                                <w:noProof/>
                                <w:color w:val="0033CC"/>
                                <w:sz w:val="36"/>
                                <w:szCs w:val="36"/>
                                <w:vertAlign w:val="subscript"/>
                              </w:rPr>
                              <w:t>ELLEN SHEPARD</w:t>
                            </w:r>
                          </w:p>
                          <w:p w14:paraId="55AC04AA" w14:textId="24152147" w:rsidR="00A6615F" w:rsidRDefault="00A6615F" w:rsidP="006371D3">
                            <w:pPr>
                              <w:spacing w:after="0" w:line="20" w:lineRule="atLeast"/>
                              <w:contextualSpacing/>
                              <w:jc w:val="center"/>
                              <w:rPr>
                                <w:noProof/>
                                <w:sz w:val="36"/>
                                <w:szCs w:val="36"/>
                                <w:vertAlign w:val="subscript"/>
                              </w:rPr>
                            </w:pPr>
                            <w:r>
                              <w:rPr>
                                <w:noProof/>
                                <w:sz w:val="36"/>
                                <w:szCs w:val="36"/>
                                <w:vertAlign w:val="subscript"/>
                              </w:rPr>
                              <w:t>PRODUCER OF THE FILM – SITTING AT GOD’S TABL</w:t>
                            </w:r>
                            <w:r>
                              <w:rPr>
                                <w:noProof/>
                                <w:sz w:val="36"/>
                                <w:szCs w:val="36"/>
                                <w:vertAlign w:val="subscript"/>
                              </w:rPr>
                              <w:t>E</w:t>
                            </w:r>
                          </w:p>
                          <w:p w14:paraId="433BDA8E" w14:textId="77777777" w:rsidR="00A6615F" w:rsidRPr="006371D3" w:rsidRDefault="00A6615F" w:rsidP="006371D3">
                            <w:pPr>
                              <w:spacing w:after="0" w:line="20" w:lineRule="atLeast"/>
                              <w:jc w:val="center"/>
                              <w:rPr>
                                <w:b/>
                                <w:noProof/>
                                <w:color w:val="0033CC"/>
                                <w:sz w:val="36"/>
                                <w:szCs w:val="36"/>
                                <w:vertAlign w:val="subscript"/>
                              </w:rPr>
                            </w:pPr>
                            <w:r w:rsidRPr="006371D3">
                              <w:rPr>
                                <w:b/>
                                <w:noProof/>
                                <w:color w:val="0033CC"/>
                                <w:sz w:val="36"/>
                                <w:szCs w:val="36"/>
                                <w:vertAlign w:val="subscript"/>
                              </w:rPr>
                              <w:t>RABBI LUCY DINNER</w:t>
                            </w:r>
                          </w:p>
                          <w:p w14:paraId="696571B3" w14:textId="4046F0E2" w:rsidR="0022547C" w:rsidRDefault="00A6615F" w:rsidP="006371D3">
                            <w:pPr>
                              <w:spacing w:after="0" w:line="20" w:lineRule="atLeast"/>
                              <w:jc w:val="center"/>
                            </w:pPr>
                            <w:r>
                              <w:rPr>
                                <w:noProof/>
                                <w:sz w:val="36"/>
                                <w:szCs w:val="36"/>
                                <w:vertAlign w:val="subscript"/>
                              </w:rPr>
                              <w:t>TEMPLE BETH</w:t>
                            </w:r>
                            <w:r>
                              <w:rPr>
                                <w:noProof/>
                                <w:sz w:val="36"/>
                                <w:szCs w:val="36"/>
                                <w:vertAlign w:val="subscript"/>
                              </w:rPr>
                              <w:t xml:space="preserve"> </w:t>
                            </w:r>
                            <w:r w:rsidRPr="00A6615F">
                              <w:rPr>
                                <w:noProof/>
                                <w:sz w:val="36"/>
                                <w:szCs w:val="36"/>
                                <w:vertAlign w:val="subscript"/>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E89AA" id="_x0000_t202" coordsize="21600,21600" o:spt="202" path="m,l,21600r21600,l21600,xe">
                <v:stroke joinstyle="miter"/>
                <v:path gradientshapeok="t" o:connecttype="rect"/>
              </v:shapetype>
              <v:shape id="Text Box 2" o:spid="_x0000_s1026" type="#_x0000_t202" style="position:absolute;left:0;text-align:left;margin-left:103.05pt;margin-top:9.15pt;width:297.65pt;height:16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fbJQIAAEc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">
                <v:textbox>
                  <w:txbxContent>
                    <w:p w14:paraId="580AE64B" w14:textId="77777777" w:rsidR="00A6615F" w:rsidRPr="006371D3" w:rsidRDefault="00A6615F" w:rsidP="006371D3">
                      <w:pPr>
                        <w:spacing w:after="0" w:line="20" w:lineRule="atLeast"/>
                        <w:jc w:val="center"/>
                        <w:rPr>
                          <w:b/>
                          <w:noProof/>
                          <w:color w:val="0033CC"/>
                          <w:sz w:val="36"/>
                          <w:szCs w:val="36"/>
                          <w:vertAlign w:val="subscript"/>
                        </w:rPr>
                      </w:pPr>
                      <w:r w:rsidRPr="006371D3">
                        <w:rPr>
                          <w:b/>
                          <w:noProof/>
                          <w:color w:val="0033CC"/>
                          <w:sz w:val="36"/>
                          <w:szCs w:val="36"/>
                          <w:vertAlign w:val="subscript"/>
                        </w:rPr>
                        <w:t>SHAKIL AHMED</w:t>
                      </w:r>
                    </w:p>
                    <w:p w14:paraId="3E5CB55F" w14:textId="77777777" w:rsidR="006371D3" w:rsidRDefault="00A6615F" w:rsidP="006371D3">
                      <w:pPr>
                        <w:spacing w:after="0" w:line="240" w:lineRule="auto"/>
                        <w:jc w:val="center"/>
                        <w:rPr>
                          <w:noProof/>
                          <w:sz w:val="36"/>
                          <w:szCs w:val="36"/>
                          <w:vertAlign w:val="subscript"/>
                        </w:rPr>
                      </w:pPr>
                      <w:r>
                        <w:rPr>
                          <w:noProof/>
                          <w:sz w:val="36"/>
                          <w:szCs w:val="36"/>
                          <w:vertAlign w:val="subscript"/>
                        </w:rPr>
                        <w:t>ISLAMIC ASSOCIATION OF CARY</w:t>
                      </w:r>
                    </w:p>
                    <w:p w14:paraId="7B4959FA" w14:textId="40B01685" w:rsidR="00A6615F" w:rsidRPr="006371D3" w:rsidRDefault="00A6615F" w:rsidP="006371D3">
                      <w:pPr>
                        <w:spacing w:after="0" w:line="20" w:lineRule="atLeast"/>
                        <w:contextualSpacing/>
                        <w:jc w:val="center"/>
                        <w:rPr>
                          <w:b/>
                          <w:noProof/>
                          <w:color w:val="0033CC"/>
                          <w:sz w:val="36"/>
                          <w:szCs w:val="36"/>
                          <w:vertAlign w:val="subscript"/>
                        </w:rPr>
                      </w:pPr>
                      <w:r w:rsidRPr="006371D3">
                        <w:rPr>
                          <w:b/>
                          <w:noProof/>
                          <w:color w:val="0033CC"/>
                          <w:sz w:val="36"/>
                          <w:szCs w:val="36"/>
                          <w:vertAlign w:val="subscript"/>
                        </w:rPr>
                        <w:t>ELLEN SHEPARD</w:t>
                      </w:r>
                    </w:p>
                    <w:p w14:paraId="55AC04AA" w14:textId="24152147" w:rsidR="00A6615F" w:rsidRDefault="00A6615F" w:rsidP="006371D3">
                      <w:pPr>
                        <w:spacing w:after="0" w:line="20" w:lineRule="atLeast"/>
                        <w:contextualSpacing/>
                        <w:jc w:val="center"/>
                        <w:rPr>
                          <w:noProof/>
                          <w:sz w:val="36"/>
                          <w:szCs w:val="36"/>
                          <w:vertAlign w:val="subscript"/>
                        </w:rPr>
                      </w:pPr>
                      <w:r>
                        <w:rPr>
                          <w:noProof/>
                          <w:sz w:val="36"/>
                          <w:szCs w:val="36"/>
                          <w:vertAlign w:val="subscript"/>
                        </w:rPr>
                        <w:t>PRODUCER OF THE FILM – SITTING AT GOD’S TABL</w:t>
                      </w:r>
                      <w:r>
                        <w:rPr>
                          <w:noProof/>
                          <w:sz w:val="36"/>
                          <w:szCs w:val="36"/>
                          <w:vertAlign w:val="subscript"/>
                        </w:rPr>
                        <w:t>E</w:t>
                      </w:r>
                    </w:p>
                    <w:p w14:paraId="433BDA8E" w14:textId="77777777" w:rsidR="00A6615F" w:rsidRPr="006371D3" w:rsidRDefault="00A6615F" w:rsidP="006371D3">
                      <w:pPr>
                        <w:spacing w:after="0" w:line="20" w:lineRule="atLeast"/>
                        <w:jc w:val="center"/>
                        <w:rPr>
                          <w:b/>
                          <w:noProof/>
                          <w:color w:val="0033CC"/>
                          <w:sz w:val="36"/>
                          <w:szCs w:val="36"/>
                          <w:vertAlign w:val="subscript"/>
                        </w:rPr>
                      </w:pPr>
                      <w:r w:rsidRPr="006371D3">
                        <w:rPr>
                          <w:b/>
                          <w:noProof/>
                          <w:color w:val="0033CC"/>
                          <w:sz w:val="36"/>
                          <w:szCs w:val="36"/>
                          <w:vertAlign w:val="subscript"/>
                        </w:rPr>
                        <w:t>RABBI LUCY DINNER</w:t>
                      </w:r>
                    </w:p>
                    <w:p w14:paraId="696571B3" w14:textId="4046F0E2" w:rsidR="0022547C" w:rsidRDefault="00A6615F" w:rsidP="006371D3">
                      <w:pPr>
                        <w:spacing w:after="0" w:line="20" w:lineRule="atLeast"/>
                        <w:jc w:val="center"/>
                      </w:pPr>
                      <w:r>
                        <w:rPr>
                          <w:noProof/>
                          <w:sz w:val="36"/>
                          <w:szCs w:val="36"/>
                          <w:vertAlign w:val="subscript"/>
                        </w:rPr>
                        <w:t>TEMPLE BETH</w:t>
                      </w:r>
                      <w:r>
                        <w:rPr>
                          <w:noProof/>
                          <w:sz w:val="36"/>
                          <w:szCs w:val="36"/>
                          <w:vertAlign w:val="subscript"/>
                        </w:rPr>
                        <w:t xml:space="preserve"> </w:t>
                      </w:r>
                      <w:r w:rsidRPr="00A6615F">
                        <w:rPr>
                          <w:noProof/>
                          <w:sz w:val="36"/>
                          <w:szCs w:val="36"/>
                          <w:vertAlign w:val="subscript"/>
                        </w:rPr>
                        <w:t>OR</w:t>
                      </w:r>
                    </w:p>
                  </w:txbxContent>
                </v:textbox>
                <w10:wrap anchorx="margin"/>
              </v:shape>
            </w:pict>
          </mc:Fallback>
        </mc:AlternateContent>
      </w:r>
    </w:p>
    <w:p w14:paraId="7A0F5C24" w14:textId="56FDFCF9" w:rsidR="0022547C" w:rsidRDefault="0022547C" w:rsidP="00F67B7D">
      <w:pPr>
        <w:spacing w:after="0"/>
        <w:jc w:val="center"/>
        <w:rPr>
          <w:noProof/>
          <w:vertAlign w:val="subscript"/>
        </w:rPr>
      </w:pPr>
    </w:p>
    <w:p w14:paraId="6EB64F28" w14:textId="0C44B272" w:rsidR="0022547C" w:rsidRDefault="0022547C" w:rsidP="00F67B7D">
      <w:pPr>
        <w:spacing w:after="0"/>
        <w:jc w:val="center"/>
        <w:rPr>
          <w:noProof/>
          <w:vertAlign w:val="subscript"/>
        </w:rPr>
      </w:pPr>
    </w:p>
    <w:p w14:paraId="75C632B6" w14:textId="77777777" w:rsidR="0022547C" w:rsidRDefault="0022547C" w:rsidP="00F67B7D">
      <w:pPr>
        <w:spacing w:after="0"/>
        <w:jc w:val="center"/>
        <w:rPr>
          <w:noProof/>
          <w:vertAlign w:val="subscript"/>
        </w:rPr>
      </w:pPr>
    </w:p>
    <w:p w14:paraId="1B60D042" w14:textId="77777777" w:rsidR="0022547C" w:rsidRDefault="0022547C" w:rsidP="00F67B7D">
      <w:pPr>
        <w:spacing w:after="0"/>
        <w:jc w:val="center"/>
        <w:rPr>
          <w:noProof/>
          <w:vertAlign w:val="subscript"/>
        </w:rPr>
      </w:pPr>
    </w:p>
    <w:p w14:paraId="6D8BA277" w14:textId="77777777" w:rsidR="0022547C" w:rsidRDefault="0022547C" w:rsidP="00F67B7D">
      <w:pPr>
        <w:spacing w:after="0"/>
        <w:jc w:val="center"/>
        <w:rPr>
          <w:noProof/>
          <w:vertAlign w:val="subscript"/>
        </w:rPr>
      </w:pPr>
    </w:p>
    <w:p w14:paraId="518F506B" w14:textId="77777777" w:rsidR="0022547C" w:rsidRDefault="0022547C" w:rsidP="00F67B7D">
      <w:pPr>
        <w:spacing w:after="0"/>
        <w:jc w:val="center"/>
        <w:rPr>
          <w:noProof/>
          <w:vertAlign w:val="subscript"/>
        </w:rPr>
      </w:pPr>
    </w:p>
    <w:p w14:paraId="213C482F" w14:textId="77777777" w:rsidR="0022547C" w:rsidRDefault="0022547C" w:rsidP="00F67B7D">
      <w:pPr>
        <w:spacing w:after="0"/>
        <w:jc w:val="center"/>
        <w:rPr>
          <w:noProof/>
          <w:vertAlign w:val="subscript"/>
        </w:rPr>
      </w:pPr>
    </w:p>
    <w:p w14:paraId="610657EC" w14:textId="77777777" w:rsidR="0022547C" w:rsidRDefault="0022547C" w:rsidP="00F67B7D">
      <w:pPr>
        <w:spacing w:after="0"/>
        <w:jc w:val="center"/>
        <w:rPr>
          <w:noProof/>
          <w:vertAlign w:val="subscript"/>
        </w:rPr>
      </w:pPr>
    </w:p>
    <w:p w14:paraId="54700B15" w14:textId="77777777" w:rsidR="0022547C" w:rsidRDefault="0022547C" w:rsidP="00F67B7D">
      <w:pPr>
        <w:spacing w:after="0"/>
        <w:jc w:val="center"/>
        <w:rPr>
          <w:noProof/>
          <w:vertAlign w:val="subscript"/>
        </w:rPr>
      </w:pPr>
    </w:p>
    <w:p w14:paraId="779E3B89" w14:textId="77777777" w:rsidR="0022547C" w:rsidRDefault="0022547C" w:rsidP="00F67B7D">
      <w:pPr>
        <w:spacing w:after="0"/>
        <w:jc w:val="center"/>
        <w:rPr>
          <w:noProof/>
          <w:vertAlign w:val="subscript"/>
        </w:rPr>
      </w:pPr>
    </w:p>
    <w:p w14:paraId="6EABC925" w14:textId="77777777" w:rsidR="0022547C" w:rsidRDefault="0022547C" w:rsidP="00F67B7D">
      <w:pPr>
        <w:spacing w:after="0"/>
        <w:jc w:val="center"/>
        <w:rPr>
          <w:noProof/>
          <w:vertAlign w:val="subscript"/>
        </w:rPr>
      </w:pPr>
    </w:p>
    <w:p w14:paraId="6A06C28E" w14:textId="77777777" w:rsidR="0022547C" w:rsidRDefault="0022547C" w:rsidP="00F67B7D">
      <w:pPr>
        <w:spacing w:after="0"/>
        <w:jc w:val="center"/>
        <w:rPr>
          <w:noProof/>
          <w:vertAlign w:val="subscript"/>
        </w:rPr>
      </w:pPr>
    </w:p>
    <w:p w14:paraId="6F50B44A" w14:textId="23BE4F55" w:rsidR="00A6615F" w:rsidRPr="006371D3" w:rsidRDefault="00A6615F" w:rsidP="00F67B7D">
      <w:pPr>
        <w:spacing w:after="0"/>
        <w:jc w:val="center"/>
        <w:rPr>
          <w:noProof/>
          <w:sz w:val="40"/>
          <w:szCs w:val="40"/>
          <w:vertAlign w:val="subscript"/>
        </w:rPr>
      </w:pPr>
      <w:r w:rsidRPr="006371D3">
        <w:rPr>
          <w:noProof/>
          <w:sz w:val="40"/>
          <w:szCs w:val="40"/>
          <w:vertAlign w:val="subscript"/>
        </w:rPr>
        <w:t>MARCH 8, 2016</w:t>
      </w:r>
    </w:p>
    <w:p w14:paraId="1075B1D2" w14:textId="60FF7B2B" w:rsidR="0022547C" w:rsidRDefault="0022547C" w:rsidP="00F67B7D">
      <w:pPr>
        <w:spacing w:after="0"/>
        <w:jc w:val="center"/>
        <w:rPr>
          <w:noProof/>
          <w:vertAlign w:val="subscript"/>
        </w:rPr>
      </w:pPr>
    </w:p>
    <w:p w14:paraId="30F31333" w14:textId="0DDBC56E" w:rsidR="0068674C" w:rsidRPr="00922EF3" w:rsidRDefault="0068674C" w:rsidP="00F67B7D">
      <w:pPr>
        <w:spacing w:after="0"/>
        <w:jc w:val="center"/>
        <w:rPr>
          <w:rFonts w:ascii="Times New Roman" w:hAnsi="Times New Roman" w:cs="Times New Roman"/>
          <w:b/>
          <w:sz w:val="24"/>
          <w:szCs w:val="24"/>
          <w:vertAlign w:val="subscript"/>
        </w:rPr>
      </w:pPr>
      <w:bookmarkStart w:id="0" w:name="_GoBack"/>
      <w:bookmarkEnd w:id="0"/>
      <w:r w:rsidRPr="00922EF3">
        <w:rPr>
          <w:noProof/>
          <w:vertAlign w:val="subscript"/>
        </w:rPr>
        <w:lastRenderedPageBreak/>
        <w:drawing>
          <wp:inline distT="0" distB="0" distL="0" distR="0" wp14:anchorId="11CCC5D9" wp14:editId="77CECDF3">
            <wp:extent cx="4610337" cy="183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0337" cy="1835244"/>
                    </a:xfrm>
                    <a:prstGeom prst="rect">
                      <a:avLst/>
                    </a:prstGeom>
                  </pic:spPr>
                </pic:pic>
              </a:graphicData>
            </a:graphic>
          </wp:inline>
        </w:drawing>
      </w:r>
    </w:p>
    <w:p w14:paraId="78344FB6" w14:textId="77777777" w:rsidR="0068674C" w:rsidRDefault="0068674C" w:rsidP="00F67B7D">
      <w:pPr>
        <w:spacing w:after="0"/>
        <w:jc w:val="center"/>
        <w:rPr>
          <w:rFonts w:ascii="Times New Roman" w:hAnsi="Times New Roman" w:cs="Times New Roman"/>
          <w:b/>
          <w:sz w:val="24"/>
          <w:szCs w:val="24"/>
        </w:rPr>
      </w:pPr>
    </w:p>
    <w:p w14:paraId="09E2DE33" w14:textId="00E35BB7" w:rsidR="00F02DB6" w:rsidRPr="00952FF0" w:rsidRDefault="00F67B7D" w:rsidP="00F67B7D">
      <w:pPr>
        <w:spacing w:after="0"/>
        <w:jc w:val="center"/>
        <w:rPr>
          <w:rFonts w:ascii="Times New Roman" w:hAnsi="Times New Roman" w:cs="Times New Roman"/>
          <w:b/>
          <w:color w:val="141EDC"/>
          <w:sz w:val="36"/>
          <w:szCs w:val="36"/>
        </w:rPr>
      </w:pPr>
      <w:r w:rsidRPr="00952FF0">
        <w:rPr>
          <w:rFonts w:ascii="Times New Roman" w:hAnsi="Times New Roman" w:cs="Times New Roman"/>
          <w:b/>
          <w:color w:val="141EDC"/>
          <w:sz w:val="36"/>
          <w:szCs w:val="36"/>
        </w:rPr>
        <w:t xml:space="preserve">Hatred </w:t>
      </w:r>
      <w:r w:rsidR="00922EF3">
        <w:rPr>
          <w:rFonts w:ascii="Times New Roman" w:hAnsi="Times New Roman" w:cs="Times New Roman"/>
          <w:b/>
          <w:color w:val="141EDC"/>
          <w:sz w:val="36"/>
          <w:szCs w:val="36"/>
        </w:rPr>
        <w:t>H</w:t>
      </w:r>
      <w:r w:rsidRPr="00952FF0">
        <w:rPr>
          <w:rFonts w:ascii="Times New Roman" w:hAnsi="Times New Roman" w:cs="Times New Roman"/>
          <w:b/>
          <w:color w:val="141EDC"/>
          <w:sz w:val="36"/>
          <w:szCs w:val="36"/>
        </w:rPr>
        <w:t xml:space="preserve">as </w:t>
      </w:r>
      <w:r w:rsidR="00922EF3">
        <w:rPr>
          <w:rFonts w:ascii="Times New Roman" w:hAnsi="Times New Roman" w:cs="Times New Roman"/>
          <w:b/>
          <w:color w:val="141EDC"/>
          <w:sz w:val="36"/>
          <w:szCs w:val="36"/>
        </w:rPr>
        <w:t>N</w:t>
      </w:r>
      <w:r w:rsidRPr="00952FF0">
        <w:rPr>
          <w:rFonts w:ascii="Times New Roman" w:hAnsi="Times New Roman" w:cs="Times New Roman"/>
          <w:b/>
          <w:color w:val="141EDC"/>
          <w:sz w:val="36"/>
          <w:szCs w:val="36"/>
        </w:rPr>
        <w:t>o Glory</w:t>
      </w:r>
    </w:p>
    <w:p w14:paraId="5F72FF5A" w14:textId="157681CF" w:rsidR="0068674C" w:rsidRPr="00952FF0" w:rsidRDefault="00F67B7D" w:rsidP="00F67B7D">
      <w:pPr>
        <w:jc w:val="center"/>
        <w:rPr>
          <w:rFonts w:ascii="Times New Roman" w:hAnsi="Times New Roman" w:cs="Times New Roman"/>
          <w:b/>
          <w:color w:val="141EDC"/>
          <w:sz w:val="24"/>
          <w:szCs w:val="24"/>
        </w:rPr>
      </w:pPr>
      <w:r w:rsidRPr="00952FF0">
        <w:rPr>
          <w:rFonts w:ascii="Times New Roman" w:hAnsi="Times New Roman" w:cs="Times New Roman"/>
          <w:b/>
          <w:color w:val="141EDC"/>
          <w:sz w:val="24"/>
          <w:szCs w:val="24"/>
        </w:rPr>
        <w:t xml:space="preserve">An Interfaith </w:t>
      </w:r>
      <w:r w:rsidR="00922EF3">
        <w:rPr>
          <w:rFonts w:ascii="Times New Roman" w:hAnsi="Times New Roman" w:cs="Times New Roman"/>
          <w:b/>
          <w:color w:val="141EDC"/>
          <w:sz w:val="24"/>
          <w:szCs w:val="24"/>
        </w:rPr>
        <w:t>D</w:t>
      </w:r>
      <w:r w:rsidRPr="00952FF0">
        <w:rPr>
          <w:rFonts w:ascii="Times New Roman" w:hAnsi="Times New Roman" w:cs="Times New Roman"/>
          <w:b/>
          <w:color w:val="141EDC"/>
          <w:sz w:val="24"/>
          <w:szCs w:val="24"/>
        </w:rPr>
        <w:t xml:space="preserve">ialog for </w:t>
      </w:r>
      <w:r w:rsidR="00922EF3">
        <w:rPr>
          <w:rFonts w:ascii="Times New Roman" w:hAnsi="Times New Roman" w:cs="Times New Roman"/>
          <w:b/>
          <w:color w:val="141EDC"/>
          <w:sz w:val="24"/>
          <w:szCs w:val="24"/>
        </w:rPr>
        <w:t>R</w:t>
      </w:r>
      <w:r w:rsidRPr="00952FF0">
        <w:rPr>
          <w:rFonts w:ascii="Times New Roman" w:hAnsi="Times New Roman" w:cs="Times New Roman"/>
          <w:b/>
          <w:color w:val="141EDC"/>
          <w:sz w:val="24"/>
          <w:szCs w:val="24"/>
        </w:rPr>
        <w:t xml:space="preserve">acial </w:t>
      </w:r>
      <w:r w:rsidR="00922EF3">
        <w:rPr>
          <w:rFonts w:ascii="Times New Roman" w:hAnsi="Times New Roman" w:cs="Times New Roman"/>
          <w:b/>
          <w:color w:val="141EDC"/>
          <w:sz w:val="24"/>
          <w:szCs w:val="24"/>
        </w:rPr>
        <w:t>H</w:t>
      </w:r>
      <w:r w:rsidRPr="00952FF0">
        <w:rPr>
          <w:rFonts w:ascii="Times New Roman" w:hAnsi="Times New Roman" w:cs="Times New Roman"/>
          <w:b/>
          <w:color w:val="141EDC"/>
          <w:sz w:val="24"/>
          <w:szCs w:val="24"/>
        </w:rPr>
        <w:t>armony</w:t>
      </w:r>
    </w:p>
    <w:p w14:paraId="59BAFBB5" w14:textId="77777777" w:rsidR="00345B8A" w:rsidRPr="00345B8A" w:rsidRDefault="00345B8A" w:rsidP="00F67B7D">
      <w:pPr>
        <w:jc w:val="center"/>
        <w:rPr>
          <w:rFonts w:ascii="Times New Roman" w:hAnsi="Times New Roman" w:cs="Times New Roman"/>
          <w:b/>
          <w:sz w:val="24"/>
          <w:szCs w:val="24"/>
        </w:rPr>
      </w:pPr>
      <w:r>
        <w:rPr>
          <w:rFonts w:ascii="Times New Roman" w:hAnsi="Times New Roman" w:cs="Times New Roman"/>
          <w:b/>
          <w:sz w:val="24"/>
          <w:szCs w:val="24"/>
        </w:rPr>
        <w:t xml:space="preserve">An innovative approach promoting interfaith harmony by the faith leaders in                      Raleigh, North Carolina, USA </w:t>
      </w:r>
    </w:p>
    <w:p w14:paraId="75572AB0" w14:textId="014C7446" w:rsidR="00BC69A1" w:rsidRDefault="00F67B7D" w:rsidP="00BC69A1">
      <w:pPr>
        <w:spacing w:after="240" w:line="276" w:lineRule="auto"/>
        <w:rPr>
          <w:rFonts w:ascii="Times New Roman" w:hAnsi="Times New Roman" w:cs="Times New Roman"/>
        </w:rPr>
      </w:pPr>
      <w:r w:rsidRPr="00F67B7D">
        <w:rPr>
          <w:rFonts w:ascii="Times New Roman" w:hAnsi="Times New Roman" w:cs="Times New Roman"/>
        </w:rPr>
        <w:t xml:space="preserve">With the </w:t>
      </w:r>
      <w:r>
        <w:rPr>
          <w:rFonts w:ascii="Times New Roman" w:hAnsi="Times New Roman" w:cs="Times New Roman"/>
        </w:rPr>
        <w:t xml:space="preserve">everlasting hostilities around the world – especially by the so called Muslim terrorists </w:t>
      </w:r>
      <w:r w:rsidR="00922EF3">
        <w:rPr>
          <w:rFonts w:ascii="Times New Roman" w:hAnsi="Times New Roman" w:cs="Times New Roman"/>
        </w:rPr>
        <w:t xml:space="preserve">– </w:t>
      </w:r>
      <w:r>
        <w:rPr>
          <w:rFonts w:ascii="Times New Roman" w:hAnsi="Times New Roman" w:cs="Times New Roman"/>
        </w:rPr>
        <w:t xml:space="preserve">there is growing tension among the people of different races and faiths. This is especially true in the West. We </w:t>
      </w:r>
      <w:r w:rsidRPr="00922EF3">
        <w:rPr>
          <w:rFonts w:ascii="Times New Roman" w:hAnsi="Times New Roman" w:cs="Times New Roman"/>
        </w:rPr>
        <w:t>are</w:t>
      </w:r>
      <w:r>
        <w:rPr>
          <w:rFonts w:ascii="Times New Roman" w:hAnsi="Times New Roman" w:cs="Times New Roman"/>
        </w:rPr>
        <w:t xml:space="preserve"> not very familiar with the ground realities in Europe – but being residents of USA – we are very aware that this tension is growing since the incidence of 9</w:t>
      </w:r>
      <w:r w:rsidR="00922EF3">
        <w:rPr>
          <w:rFonts w:ascii="Times New Roman" w:hAnsi="Times New Roman" w:cs="Times New Roman"/>
        </w:rPr>
        <w:t>/</w:t>
      </w:r>
      <w:r>
        <w:rPr>
          <w:rFonts w:ascii="Times New Roman" w:hAnsi="Times New Roman" w:cs="Times New Roman"/>
        </w:rPr>
        <w:t xml:space="preserve">11. There </w:t>
      </w:r>
      <w:r w:rsidR="00D35784">
        <w:rPr>
          <w:rFonts w:ascii="Times New Roman" w:hAnsi="Times New Roman" w:cs="Times New Roman"/>
        </w:rPr>
        <w:t>exists</w:t>
      </w:r>
      <w:r>
        <w:rPr>
          <w:rFonts w:ascii="Times New Roman" w:hAnsi="Times New Roman" w:cs="Times New Roman"/>
        </w:rPr>
        <w:t xml:space="preserve"> a distrust among the citizens of USA and the foreign national origin people – whether they are residents or naturalized ci</w:t>
      </w:r>
      <w:r w:rsidR="00D35784">
        <w:rPr>
          <w:rFonts w:ascii="Times New Roman" w:hAnsi="Times New Roman" w:cs="Times New Roman"/>
        </w:rPr>
        <w:t>tizens. And more recently a discontent is developing against Muslims in</w:t>
      </w:r>
      <w:r w:rsidR="00922EF3">
        <w:rPr>
          <w:rFonts w:ascii="Times New Roman" w:hAnsi="Times New Roman" w:cs="Times New Roman"/>
        </w:rPr>
        <w:t xml:space="preserve"> the</w:t>
      </w:r>
      <w:r w:rsidR="00D35784">
        <w:rPr>
          <w:rFonts w:ascii="Times New Roman" w:hAnsi="Times New Roman" w:cs="Times New Roman"/>
        </w:rPr>
        <w:t xml:space="preserve"> USA. Fortunately, a vast majority of U</w:t>
      </w:r>
      <w:r w:rsidR="00922EF3">
        <w:rPr>
          <w:rFonts w:ascii="Times New Roman" w:hAnsi="Times New Roman" w:cs="Times New Roman"/>
        </w:rPr>
        <w:t>.</w:t>
      </w:r>
      <w:r w:rsidR="00D35784">
        <w:rPr>
          <w:rFonts w:ascii="Times New Roman" w:hAnsi="Times New Roman" w:cs="Times New Roman"/>
        </w:rPr>
        <w:t>S</w:t>
      </w:r>
      <w:r w:rsidR="00922EF3">
        <w:rPr>
          <w:rFonts w:ascii="Times New Roman" w:hAnsi="Times New Roman" w:cs="Times New Roman"/>
        </w:rPr>
        <w:t>.</w:t>
      </w:r>
      <w:r w:rsidR="00D35784">
        <w:rPr>
          <w:rFonts w:ascii="Times New Roman" w:hAnsi="Times New Roman" w:cs="Times New Roman"/>
        </w:rPr>
        <w:t xml:space="preserve"> citizens do not subscribe </w:t>
      </w:r>
      <w:r w:rsidR="008D2802">
        <w:rPr>
          <w:rFonts w:ascii="Times New Roman" w:hAnsi="Times New Roman" w:cs="Times New Roman"/>
        </w:rPr>
        <w:t xml:space="preserve">to </w:t>
      </w:r>
      <w:r w:rsidR="00D35784">
        <w:rPr>
          <w:rFonts w:ascii="Times New Roman" w:hAnsi="Times New Roman" w:cs="Times New Roman"/>
        </w:rPr>
        <w:t xml:space="preserve">this racial or faith divide and distrust – but even they are uncertain </w:t>
      </w:r>
      <w:r w:rsidR="008D2802">
        <w:rPr>
          <w:rFonts w:ascii="Times New Roman" w:hAnsi="Times New Roman" w:cs="Times New Roman"/>
        </w:rPr>
        <w:t>if</w:t>
      </w:r>
      <w:r w:rsidR="00D35784">
        <w:rPr>
          <w:rFonts w:ascii="Times New Roman" w:hAnsi="Times New Roman" w:cs="Times New Roman"/>
        </w:rPr>
        <w:t xml:space="preserve"> the fear against Islam </w:t>
      </w:r>
      <w:r w:rsidR="008D2802">
        <w:rPr>
          <w:rFonts w:ascii="Times New Roman" w:hAnsi="Times New Roman" w:cs="Times New Roman"/>
        </w:rPr>
        <w:t xml:space="preserve">is baseless, </w:t>
      </w:r>
      <w:r w:rsidR="00D35784">
        <w:rPr>
          <w:rFonts w:ascii="Times New Roman" w:hAnsi="Times New Roman" w:cs="Times New Roman"/>
        </w:rPr>
        <w:t xml:space="preserve">and </w:t>
      </w:r>
      <w:r w:rsidR="008D2802">
        <w:rPr>
          <w:rFonts w:ascii="Times New Roman" w:hAnsi="Times New Roman" w:cs="Times New Roman"/>
        </w:rPr>
        <w:t xml:space="preserve">they too view </w:t>
      </w:r>
      <w:r w:rsidR="00D35784">
        <w:rPr>
          <w:rFonts w:ascii="Times New Roman" w:hAnsi="Times New Roman" w:cs="Times New Roman"/>
        </w:rPr>
        <w:t>Muslims in the West as a potential threat to peace. There are two main reasons for this fear</w:t>
      </w:r>
      <w:r w:rsidR="00922EF3">
        <w:rPr>
          <w:rFonts w:ascii="Times New Roman" w:hAnsi="Times New Roman" w:cs="Times New Roman"/>
        </w:rPr>
        <w:t>:</w:t>
      </w:r>
      <w:r w:rsidR="00D35784">
        <w:rPr>
          <w:rFonts w:ascii="Times New Roman" w:hAnsi="Times New Roman" w:cs="Times New Roman"/>
        </w:rPr>
        <w:t xml:space="preserve"> 1) Lack of knowledge of each other’s faith; and 2) Lack of interfaith outreach to get to know each other better. A New York Times survey</w:t>
      </w:r>
      <w:r w:rsidR="00BC69A1">
        <w:rPr>
          <w:rFonts w:ascii="Times New Roman" w:hAnsi="Times New Roman" w:cs="Times New Roman"/>
        </w:rPr>
        <w:t xml:space="preserve"> (sometime in mid-1980’s) about </w:t>
      </w:r>
      <w:r w:rsidR="00654059">
        <w:rPr>
          <w:rFonts w:ascii="Times New Roman" w:hAnsi="Times New Roman" w:cs="Times New Roman"/>
        </w:rPr>
        <w:t xml:space="preserve">general public’s </w:t>
      </w:r>
      <w:r w:rsidR="00BC69A1">
        <w:rPr>
          <w:rFonts w:ascii="Times New Roman" w:hAnsi="Times New Roman" w:cs="Times New Roman"/>
        </w:rPr>
        <w:t xml:space="preserve">trust in Muslims showed that a majority of people in the New York City metropolitan area distrusted Muslims and considered them </w:t>
      </w:r>
      <w:r w:rsidR="00922EF3">
        <w:rPr>
          <w:rFonts w:ascii="Times New Roman" w:hAnsi="Times New Roman" w:cs="Times New Roman"/>
        </w:rPr>
        <w:t xml:space="preserve">a </w:t>
      </w:r>
      <w:r w:rsidR="00BC69A1">
        <w:rPr>
          <w:rFonts w:ascii="Times New Roman" w:hAnsi="Times New Roman" w:cs="Times New Roman"/>
        </w:rPr>
        <w:t>threat to the U</w:t>
      </w:r>
      <w:r w:rsidR="00922EF3">
        <w:rPr>
          <w:rFonts w:ascii="Times New Roman" w:hAnsi="Times New Roman" w:cs="Times New Roman"/>
        </w:rPr>
        <w:t>.</w:t>
      </w:r>
      <w:r w:rsidR="00BC69A1">
        <w:rPr>
          <w:rFonts w:ascii="Times New Roman" w:hAnsi="Times New Roman" w:cs="Times New Roman"/>
        </w:rPr>
        <w:t>S</w:t>
      </w:r>
      <w:r w:rsidR="00922EF3">
        <w:rPr>
          <w:rFonts w:ascii="Times New Roman" w:hAnsi="Times New Roman" w:cs="Times New Roman"/>
        </w:rPr>
        <w:t>.</w:t>
      </w:r>
      <w:r w:rsidR="00BC69A1">
        <w:rPr>
          <w:rFonts w:ascii="Times New Roman" w:hAnsi="Times New Roman" w:cs="Times New Roman"/>
        </w:rPr>
        <w:t xml:space="preserve"> peaceful environment. In the same survey, those people who had exposure to Muslims, in social or work environment</w:t>
      </w:r>
      <w:r w:rsidR="00654059">
        <w:rPr>
          <w:rFonts w:ascii="Times New Roman" w:hAnsi="Times New Roman" w:cs="Times New Roman"/>
        </w:rPr>
        <w:t>,</w:t>
      </w:r>
      <w:r w:rsidR="00BC69A1">
        <w:rPr>
          <w:rFonts w:ascii="Times New Roman" w:hAnsi="Times New Roman" w:cs="Times New Roman"/>
        </w:rPr>
        <w:t xml:space="preserve"> had no concerns about Muslim</w:t>
      </w:r>
      <w:r w:rsidR="00654059">
        <w:rPr>
          <w:rFonts w:ascii="Times New Roman" w:hAnsi="Times New Roman" w:cs="Times New Roman"/>
        </w:rPr>
        <w:t>s</w:t>
      </w:r>
      <w:r w:rsidR="00BC69A1">
        <w:rPr>
          <w:rFonts w:ascii="Times New Roman" w:hAnsi="Times New Roman" w:cs="Times New Roman"/>
        </w:rPr>
        <w:t xml:space="preserve"> as </w:t>
      </w:r>
      <w:r w:rsidR="00654059">
        <w:rPr>
          <w:rFonts w:ascii="Times New Roman" w:hAnsi="Times New Roman" w:cs="Times New Roman"/>
        </w:rPr>
        <w:t xml:space="preserve">being </w:t>
      </w:r>
      <w:r w:rsidR="00BC69A1">
        <w:rPr>
          <w:rFonts w:ascii="Times New Roman" w:hAnsi="Times New Roman" w:cs="Times New Roman"/>
        </w:rPr>
        <w:t>hostile.</w:t>
      </w:r>
    </w:p>
    <w:p w14:paraId="2C0D9D45" w14:textId="43CDDDCC" w:rsidR="00BC69A1" w:rsidRDefault="00BC69A1" w:rsidP="00BC69A1">
      <w:pPr>
        <w:spacing w:after="240" w:line="276" w:lineRule="auto"/>
        <w:rPr>
          <w:rFonts w:ascii="Times New Roman" w:hAnsi="Times New Roman" w:cs="Times New Roman"/>
        </w:rPr>
      </w:pPr>
      <w:r>
        <w:rPr>
          <w:rFonts w:ascii="Times New Roman" w:hAnsi="Times New Roman" w:cs="Times New Roman"/>
        </w:rPr>
        <w:t xml:space="preserve">Given this backdrop, a group of </w:t>
      </w:r>
      <w:r w:rsidR="00922EF3">
        <w:rPr>
          <w:rFonts w:ascii="Times New Roman" w:hAnsi="Times New Roman" w:cs="Times New Roman"/>
        </w:rPr>
        <w:t>i</w:t>
      </w:r>
      <w:r>
        <w:rPr>
          <w:rFonts w:ascii="Times New Roman" w:hAnsi="Times New Roman" w:cs="Times New Roman"/>
        </w:rPr>
        <w:t xml:space="preserve">nterfaith leaders in the </w:t>
      </w:r>
      <w:r w:rsidR="00922EF3">
        <w:rPr>
          <w:rFonts w:ascii="Times New Roman" w:hAnsi="Times New Roman" w:cs="Times New Roman"/>
        </w:rPr>
        <w:t>c</w:t>
      </w:r>
      <w:r>
        <w:rPr>
          <w:rFonts w:ascii="Times New Roman" w:hAnsi="Times New Roman" w:cs="Times New Roman"/>
        </w:rPr>
        <w:t>ity of Raleigh, North Carolina</w:t>
      </w:r>
      <w:r w:rsidR="0068674C">
        <w:rPr>
          <w:rFonts w:ascii="Times New Roman" w:hAnsi="Times New Roman" w:cs="Times New Roman"/>
        </w:rPr>
        <w:t>, USA</w:t>
      </w:r>
      <w:r>
        <w:rPr>
          <w:rFonts w:ascii="Times New Roman" w:hAnsi="Times New Roman" w:cs="Times New Roman"/>
        </w:rPr>
        <w:t xml:space="preserve"> started an undertaking to address the interfaith and racial tension with the goals of promoting harmony among the various groups of people. This task addressed both dimensions, the lack of inter</w:t>
      </w:r>
      <w:r w:rsidR="003C4AF9">
        <w:rPr>
          <w:rFonts w:ascii="Times New Roman" w:hAnsi="Times New Roman" w:cs="Times New Roman"/>
        </w:rPr>
        <w:t>faith</w:t>
      </w:r>
      <w:r>
        <w:rPr>
          <w:rFonts w:ascii="Times New Roman" w:hAnsi="Times New Roman" w:cs="Times New Roman"/>
        </w:rPr>
        <w:t xml:space="preserve"> knowledge about each other’s </w:t>
      </w:r>
      <w:r w:rsidR="003C4AF9">
        <w:rPr>
          <w:rFonts w:ascii="Times New Roman" w:hAnsi="Times New Roman" w:cs="Times New Roman"/>
        </w:rPr>
        <w:t>faith,</w:t>
      </w:r>
      <w:r>
        <w:rPr>
          <w:rFonts w:ascii="Times New Roman" w:hAnsi="Times New Roman" w:cs="Times New Roman"/>
        </w:rPr>
        <w:t xml:space="preserve"> and then the outreach among </w:t>
      </w:r>
      <w:r w:rsidR="003C4AF9">
        <w:rPr>
          <w:rFonts w:ascii="Times New Roman" w:hAnsi="Times New Roman" w:cs="Times New Roman"/>
        </w:rPr>
        <w:t>various group.</w:t>
      </w:r>
    </w:p>
    <w:p w14:paraId="2157394F" w14:textId="77777777" w:rsidR="003C4AF9" w:rsidRDefault="003C4AF9" w:rsidP="003C4AF9">
      <w:pPr>
        <w:spacing w:after="120" w:line="276" w:lineRule="auto"/>
        <w:rPr>
          <w:rFonts w:ascii="Times New Roman" w:hAnsi="Times New Roman" w:cs="Times New Roman"/>
          <w:b/>
        </w:rPr>
      </w:pPr>
      <w:r w:rsidRPr="003C4AF9">
        <w:rPr>
          <w:rFonts w:ascii="Times New Roman" w:hAnsi="Times New Roman" w:cs="Times New Roman"/>
          <w:b/>
        </w:rPr>
        <w:t>Knowledge and Understanding of various Faiths</w:t>
      </w:r>
    </w:p>
    <w:p w14:paraId="2A3E4BFD" w14:textId="7CB7A27A" w:rsidR="00582590" w:rsidRDefault="003C4AF9" w:rsidP="00BC69A1">
      <w:pPr>
        <w:spacing w:after="240" w:line="276" w:lineRule="auto"/>
        <w:rPr>
          <w:rFonts w:ascii="Times New Roman" w:hAnsi="Times New Roman" w:cs="Times New Roman"/>
        </w:rPr>
      </w:pPr>
      <w:r>
        <w:rPr>
          <w:rFonts w:ascii="Times New Roman" w:hAnsi="Times New Roman" w:cs="Times New Roman"/>
        </w:rPr>
        <w:t xml:space="preserve">This activity was led by Ellen Shepard, an accomplished media expert, especially in motion pictures. She </w:t>
      </w:r>
      <w:r w:rsidR="00425B09">
        <w:rPr>
          <w:rFonts w:ascii="Times New Roman" w:hAnsi="Times New Roman" w:cs="Times New Roman"/>
        </w:rPr>
        <w:t xml:space="preserve">organized </w:t>
      </w:r>
      <w:r>
        <w:rPr>
          <w:rFonts w:ascii="Times New Roman" w:hAnsi="Times New Roman" w:cs="Times New Roman"/>
        </w:rPr>
        <w:t xml:space="preserve">a group of interfaith leaders to come together and openly discuss some intricate issues that required shedding light from various faith viewpoints. To keep a fine focus, this activity was limited to the Abrahamic faith religions – Christianity (Baptist, Catholic, Episcopal), Islam, and Judaism. A full length feature film titled: </w:t>
      </w:r>
      <w:r w:rsidRPr="003C4AF9">
        <w:rPr>
          <w:rFonts w:ascii="Times New Roman" w:hAnsi="Times New Roman" w:cs="Times New Roman"/>
          <w:b/>
        </w:rPr>
        <w:t xml:space="preserve">“Sitting </w:t>
      </w:r>
      <w:r w:rsidR="00654059">
        <w:rPr>
          <w:rFonts w:ascii="Times New Roman" w:hAnsi="Times New Roman" w:cs="Times New Roman"/>
          <w:b/>
        </w:rPr>
        <w:t>at</w:t>
      </w:r>
      <w:r w:rsidRPr="003C4AF9">
        <w:rPr>
          <w:rFonts w:ascii="Times New Roman" w:hAnsi="Times New Roman" w:cs="Times New Roman"/>
          <w:b/>
        </w:rPr>
        <w:t xml:space="preserve"> God’s Table”</w:t>
      </w:r>
      <w:r>
        <w:rPr>
          <w:rFonts w:ascii="Times New Roman" w:hAnsi="Times New Roman" w:cs="Times New Roman"/>
        </w:rPr>
        <w:t xml:space="preserve"> was produced, Hollywood quality, to </w:t>
      </w:r>
      <w:r w:rsidR="00EA3B2D">
        <w:rPr>
          <w:rFonts w:ascii="Times New Roman" w:hAnsi="Times New Roman" w:cs="Times New Roman"/>
        </w:rPr>
        <w:t xml:space="preserve">highlight that the three Abrahamic faiths </w:t>
      </w:r>
      <w:r w:rsidR="00425B09">
        <w:rPr>
          <w:rFonts w:ascii="Times New Roman" w:hAnsi="Times New Roman" w:cs="Times New Roman"/>
        </w:rPr>
        <w:t>have more in common than most people think. This movie has proven to be an excellent ‘ice breaker’ for effective interfaith dialog. Since the production – there have been several public showings in audience</w:t>
      </w:r>
      <w:r w:rsidR="004D7EDC">
        <w:rPr>
          <w:rFonts w:ascii="Times New Roman" w:hAnsi="Times New Roman" w:cs="Times New Roman"/>
        </w:rPr>
        <w:t>s</w:t>
      </w:r>
      <w:r w:rsidR="00425B09">
        <w:rPr>
          <w:rFonts w:ascii="Times New Roman" w:hAnsi="Times New Roman" w:cs="Times New Roman"/>
        </w:rPr>
        <w:t xml:space="preserve"> of 200 – 300 plus with great reviews and response. </w:t>
      </w:r>
    </w:p>
    <w:p w14:paraId="32F5FCE8" w14:textId="141D05BA" w:rsidR="002E23AA" w:rsidRDefault="002E23AA" w:rsidP="002E23AA">
      <w:pPr>
        <w:spacing w:after="240" w:line="276" w:lineRule="auto"/>
        <w:rPr>
          <w:rFonts w:ascii="Times New Roman" w:hAnsi="Times New Roman" w:cs="Times New Roman"/>
        </w:rPr>
      </w:pPr>
      <w:r>
        <w:rPr>
          <w:rFonts w:ascii="Times New Roman" w:hAnsi="Times New Roman" w:cs="Times New Roman"/>
        </w:rPr>
        <w:lastRenderedPageBreak/>
        <w:t xml:space="preserve">In the past the efforts for interfaith outreach have not been effective – since most people view them as a forum of criticizing other faiths. Most people </w:t>
      </w:r>
      <w:r w:rsidR="00654059">
        <w:rPr>
          <w:rFonts w:ascii="Times New Roman" w:hAnsi="Times New Roman" w:cs="Times New Roman"/>
        </w:rPr>
        <w:t>who</w:t>
      </w:r>
      <w:r>
        <w:rPr>
          <w:rFonts w:ascii="Times New Roman" w:hAnsi="Times New Roman" w:cs="Times New Roman"/>
        </w:rPr>
        <w:t xml:space="preserve"> come to interfaith meetings come with </w:t>
      </w:r>
      <w:r w:rsidR="00654059">
        <w:rPr>
          <w:rFonts w:ascii="Times New Roman" w:hAnsi="Times New Roman" w:cs="Times New Roman"/>
        </w:rPr>
        <w:t>an</w:t>
      </w:r>
      <w:r>
        <w:rPr>
          <w:rFonts w:ascii="Times New Roman" w:hAnsi="Times New Roman" w:cs="Times New Roman"/>
        </w:rPr>
        <w:t xml:space="preserve"> attitude</w:t>
      </w:r>
      <w:r w:rsidR="00654059">
        <w:rPr>
          <w:rFonts w:ascii="Times New Roman" w:hAnsi="Times New Roman" w:cs="Times New Roman"/>
        </w:rPr>
        <w:t xml:space="preserve"> -</w:t>
      </w:r>
      <w:r>
        <w:rPr>
          <w:rFonts w:ascii="Times New Roman" w:hAnsi="Times New Roman" w:cs="Times New Roman"/>
        </w:rPr>
        <w:t xml:space="preserve"> as Pastor David </w:t>
      </w:r>
      <w:r w:rsidR="00E734AB">
        <w:rPr>
          <w:rFonts w:ascii="Times New Roman" w:hAnsi="Times New Roman" w:cs="Times New Roman"/>
        </w:rPr>
        <w:t xml:space="preserve">Hailey </w:t>
      </w:r>
      <w:r>
        <w:rPr>
          <w:rFonts w:ascii="Times New Roman" w:hAnsi="Times New Roman" w:cs="Times New Roman"/>
        </w:rPr>
        <w:t xml:space="preserve">described: “I am right and you are wrong.” This does not lead to any harmony, at best it is a social gathering to </w:t>
      </w:r>
      <w:r w:rsidR="00654059">
        <w:rPr>
          <w:rFonts w:ascii="Times New Roman" w:hAnsi="Times New Roman" w:cs="Times New Roman"/>
        </w:rPr>
        <w:t>express</w:t>
      </w:r>
      <w:r>
        <w:rPr>
          <w:rFonts w:ascii="Times New Roman" w:hAnsi="Times New Roman" w:cs="Times New Roman"/>
        </w:rPr>
        <w:t xml:space="preserve"> nice politically correct words about each other’s faith. In the movie the faith leaders discussed many controversial issues candidly and described the reason and logic behind it from the theological viewpoint. And suddenly the discussion turn</w:t>
      </w:r>
      <w:r w:rsidR="00E734AB">
        <w:rPr>
          <w:rFonts w:ascii="Times New Roman" w:hAnsi="Times New Roman" w:cs="Times New Roman"/>
        </w:rPr>
        <w:t>ed</w:t>
      </w:r>
      <w:r>
        <w:rPr>
          <w:rFonts w:ascii="Times New Roman" w:hAnsi="Times New Roman" w:cs="Times New Roman"/>
        </w:rPr>
        <w:t xml:space="preserve"> from confrontational in nature to openness in sharing </w:t>
      </w:r>
      <w:proofErr w:type="gramStart"/>
      <w:r>
        <w:rPr>
          <w:rFonts w:ascii="Times New Roman" w:hAnsi="Times New Roman" w:cs="Times New Roman"/>
        </w:rPr>
        <w:t>the</w:t>
      </w:r>
      <w:r w:rsidR="00E734AB">
        <w:rPr>
          <w:rFonts w:ascii="Times New Roman" w:hAnsi="Times New Roman" w:cs="Times New Roman"/>
        </w:rPr>
        <w:t xml:space="preserve">ir </w:t>
      </w:r>
      <w:r>
        <w:rPr>
          <w:rFonts w:ascii="Times New Roman" w:hAnsi="Times New Roman" w:cs="Times New Roman"/>
        </w:rPr>
        <w:t xml:space="preserve"> viewpoints</w:t>
      </w:r>
      <w:proofErr w:type="gramEnd"/>
      <w:r>
        <w:rPr>
          <w:rFonts w:ascii="Times New Roman" w:hAnsi="Times New Roman" w:cs="Times New Roman"/>
        </w:rPr>
        <w:t xml:space="preserve">. Those who have seen the movie </w:t>
      </w:r>
      <w:r w:rsidR="00654059">
        <w:rPr>
          <w:rFonts w:ascii="Times New Roman" w:hAnsi="Times New Roman" w:cs="Times New Roman"/>
        </w:rPr>
        <w:t>would</w:t>
      </w:r>
      <w:r>
        <w:rPr>
          <w:rFonts w:ascii="Times New Roman" w:hAnsi="Times New Roman" w:cs="Times New Roman"/>
        </w:rPr>
        <w:t xml:space="preserve"> attest to it. Almost always the discussion after watching the movie has been friendly and harmonious, and it brings interfaith people closer. Here </w:t>
      </w:r>
      <w:r w:rsidR="00321D2D">
        <w:rPr>
          <w:rFonts w:ascii="Times New Roman" w:hAnsi="Times New Roman" w:cs="Times New Roman"/>
        </w:rPr>
        <w:t xml:space="preserve">are quotes from those </w:t>
      </w:r>
      <w:r>
        <w:rPr>
          <w:rFonts w:ascii="Times New Roman" w:hAnsi="Times New Roman" w:cs="Times New Roman"/>
        </w:rPr>
        <w:t xml:space="preserve">who participated in interfaith discussion after watching the movie – and </w:t>
      </w:r>
      <w:r w:rsidR="00654059">
        <w:rPr>
          <w:rFonts w:ascii="Times New Roman" w:hAnsi="Times New Roman" w:cs="Times New Roman"/>
        </w:rPr>
        <w:t>these are</w:t>
      </w:r>
      <w:r>
        <w:rPr>
          <w:rFonts w:ascii="Times New Roman" w:hAnsi="Times New Roman" w:cs="Times New Roman"/>
        </w:rPr>
        <w:t xml:space="preserve"> wonderful testimon</w:t>
      </w:r>
      <w:r w:rsidR="00654059">
        <w:rPr>
          <w:rFonts w:ascii="Times New Roman" w:hAnsi="Times New Roman" w:cs="Times New Roman"/>
        </w:rPr>
        <w:t>ies</w:t>
      </w:r>
      <w:r>
        <w:rPr>
          <w:rFonts w:ascii="Times New Roman" w:hAnsi="Times New Roman" w:cs="Times New Roman"/>
        </w:rPr>
        <w:t xml:space="preserve"> of </w:t>
      </w:r>
      <w:r w:rsidR="00E734AB">
        <w:rPr>
          <w:rFonts w:ascii="Times New Roman" w:hAnsi="Times New Roman" w:cs="Times New Roman"/>
        </w:rPr>
        <w:t xml:space="preserve">the </w:t>
      </w:r>
      <w:r>
        <w:rPr>
          <w:rFonts w:ascii="Times New Roman" w:hAnsi="Times New Roman" w:cs="Times New Roman"/>
        </w:rPr>
        <w:t>success of this approach:</w:t>
      </w:r>
    </w:p>
    <w:p w14:paraId="21F41B83" w14:textId="6A2BD8FB" w:rsidR="002E23AA" w:rsidRDefault="002E23AA" w:rsidP="002E23AA">
      <w:pPr>
        <w:spacing w:after="240" w:line="276" w:lineRule="auto"/>
        <w:ind w:left="720"/>
        <w:rPr>
          <w:rStyle w:val="textexposedshow"/>
          <w:rFonts w:ascii="Helvetica" w:hAnsi="Helvetica"/>
          <w:color w:val="666666"/>
          <w:sz w:val="18"/>
          <w:szCs w:val="18"/>
          <w:shd w:val="clear" w:color="auto" w:fill="FFFFFF"/>
        </w:rPr>
      </w:pPr>
      <w:r w:rsidRPr="00345B8A">
        <w:rPr>
          <w:rFonts w:ascii="Helvetica" w:hAnsi="Helvetica"/>
          <w:color w:val="666666"/>
          <w:sz w:val="18"/>
          <w:szCs w:val="18"/>
          <w:u w:val="single"/>
          <w:shd w:val="clear" w:color="auto" w:fill="FFFFFF"/>
        </w:rPr>
        <w:t>Phyllis Zagortz Gordon</w:t>
      </w:r>
      <w:proofErr w:type="gramStart"/>
      <w:r>
        <w:rPr>
          <w:rFonts w:ascii="Helvetica" w:hAnsi="Helvetica"/>
          <w:color w:val="666666"/>
          <w:sz w:val="18"/>
          <w:szCs w:val="18"/>
          <w:shd w:val="clear" w:color="auto" w:fill="FFFFFF"/>
        </w:rPr>
        <w:t xml:space="preserve">: </w:t>
      </w:r>
      <w:r w:rsidR="00942035">
        <w:rPr>
          <w:rFonts w:ascii="Helvetica" w:hAnsi="Helvetica"/>
          <w:color w:val="666666"/>
          <w:sz w:val="18"/>
          <w:szCs w:val="18"/>
          <w:shd w:val="clear" w:color="auto" w:fill="FFFFFF"/>
        </w:rPr>
        <w:t xml:space="preserve"> “</w:t>
      </w:r>
      <w:proofErr w:type="gramEnd"/>
      <w:r>
        <w:rPr>
          <w:rFonts w:ascii="Helvetica" w:hAnsi="Helvetica"/>
          <w:color w:val="666666"/>
          <w:sz w:val="18"/>
          <w:szCs w:val="18"/>
          <w:shd w:val="clear" w:color="auto" w:fill="FFFFFF"/>
        </w:rPr>
        <w:t>I have so much admiration for Shakil (representing Islam in the movie), a lay person who has a mission to present his reli</w:t>
      </w:r>
      <w:r>
        <w:rPr>
          <w:rStyle w:val="textexposedshow"/>
          <w:rFonts w:ascii="Helvetica" w:hAnsi="Helvetica"/>
          <w:color w:val="666666"/>
          <w:sz w:val="18"/>
          <w:szCs w:val="18"/>
          <w:shd w:val="clear" w:color="auto" w:fill="FFFFFF"/>
        </w:rPr>
        <w:t>gion as a faith of peace in the face of media concentration on ISIS, Al Qaeda, the Taliban, etc. While his theology is far more conservative than my own beliefs, I appreciated that he LISTENED to everyone who participated, and they in turn LISTENED to him. He has a calling to outreach, to involve himself in the non-Muslim community. Many people of faith isolate and insulate themselves in their own congregations, seldom confronting, and being confronted by differing points of view. The message of your documentary was summed up by your Baptist preacher at the very beginning, when he talked of having world views that assume "I am right and you are wrong." I don't think that anyone's minds were changed 180 degrees by the discussion, but it was wonderful to see thoughtful, intelligent, deeply faithful people explain their own beliefs while listening respectfully to others.</w:t>
      </w:r>
      <w:r w:rsidR="00942035">
        <w:rPr>
          <w:rStyle w:val="textexposedshow"/>
          <w:rFonts w:ascii="Helvetica" w:hAnsi="Helvetica"/>
          <w:color w:val="666666"/>
          <w:sz w:val="18"/>
          <w:szCs w:val="18"/>
          <w:shd w:val="clear" w:color="auto" w:fill="FFFFFF"/>
        </w:rPr>
        <w:t>”</w:t>
      </w:r>
    </w:p>
    <w:p w14:paraId="5441FB56" w14:textId="77777777" w:rsidR="0028279F" w:rsidRDefault="00321D2D" w:rsidP="00343361">
      <w:pPr>
        <w:spacing w:line="276" w:lineRule="auto"/>
        <w:ind w:left="720"/>
        <w:rPr>
          <w:rFonts w:ascii="Helvetica" w:hAnsi="Helvetica"/>
          <w:color w:val="666666"/>
          <w:sz w:val="18"/>
          <w:szCs w:val="18"/>
          <w:shd w:val="clear" w:color="auto" w:fill="FFFFFF"/>
        </w:rPr>
      </w:pPr>
      <w:r w:rsidRPr="00357461">
        <w:rPr>
          <w:rFonts w:ascii="Helvetica" w:hAnsi="Helvetica"/>
          <w:color w:val="666666"/>
          <w:sz w:val="18"/>
          <w:szCs w:val="18"/>
          <w:u w:val="single"/>
          <w:shd w:val="clear" w:color="auto" w:fill="FFFFFF"/>
        </w:rPr>
        <w:t>Heidi Schcognic, M.D</w:t>
      </w:r>
      <w:r w:rsidRPr="00357461">
        <w:rPr>
          <w:rFonts w:ascii="Helvetica" w:hAnsi="Helvetica"/>
          <w:color w:val="666666"/>
          <w:sz w:val="18"/>
          <w:szCs w:val="18"/>
          <w:shd w:val="clear" w:color="auto" w:fill="FFFFFF"/>
        </w:rPr>
        <w:t>. -  "Not only did I enjoy it thoroughly; I really did learn a lot. I have been wanting to learn about different religions, especially the Muslim faith. Your passion for this material really shined through!!"  </w:t>
      </w:r>
    </w:p>
    <w:p w14:paraId="2CD03227" w14:textId="0253E917" w:rsidR="00321D2D" w:rsidRPr="00357461" w:rsidRDefault="00321D2D" w:rsidP="00343361">
      <w:pPr>
        <w:spacing w:line="276" w:lineRule="auto"/>
        <w:ind w:left="720"/>
        <w:rPr>
          <w:rFonts w:ascii="Helvetica" w:hAnsi="Helvetica"/>
          <w:color w:val="666666"/>
          <w:sz w:val="18"/>
          <w:szCs w:val="18"/>
          <w:shd w:val="clear" w:color="auto" w:fill="FFFFFF"/>
        </w:rPr>
      </w:pPr>
      <w:r w:rsidRPr="00357461">
        <w:rPr>
          <w:rFonts w:ascii="Helvetica" w:hAnsi="Helvetica"/>
          <w:color w:val="666666"/>
          <w:sz w:val="18"/>
          <w:szCs w:val="18"/>
          <w:shd w:val="clear" w:color="auto" w:fill="FFFFFF"/>
        </w:rPr>
        <w:t>"Just when I thought I knew ‘enough’, I learned how beautiful it is to learn more."</w:t>
      </w:r>
    </w:p>
    <w:p w14:paraId="597B6EF6" w14:textId="7D95308D" w:rsidR="0028279F" w:rsidRDefault="00321D2D" w:rsidP="00343361">
      <w:pPr>
        <w:spacing w:line="276" w:lineRule="auto"/>
        <w:ind w:left="720"/>
        <w:rPr>
          <w:rFonts w:ascii="Helvetica" w:hAnsi="Helvetica"/>
          <w:color w:val="666666"/>
          <w:sz w:val="18"/>
          <w:szCs w:val="18"/>
          <w:shd w:val="clear" w:color="auto" w:fill="FFFFFF"/>
        </w:rPr>
      </w:pPr>
      <w:r w:rsidRPr="00357461">
        <w:rPr>
          <w:rFonts w:ascii="Helvetica" w:hAnsi="Helvetica"/>
          <w:color w:val="666666"/>
          <w:sz w:val="18"/>
          <w:szCs w:val="18"/>
          <w:shd w:val="clear" w:color="auto" w:fill="FFFFFF"/>
        </w:rPr>
        <w:t> </w:t>
      </w:r>
      <w:r w:rsidRPr="00357461">
        <w:rPr>
          <w:rFonts w:ascii="Helvetica" w:hAnsi="Helvetica"/>
          <w:color w:val="666666"/>
          <w:sz w:val="18"/>
          <w:szCs w:val="18"/>
          <w:u w:val="single"/>
          <w:shd w:val="clear" w:color="auto" w:fill="FFFFFF"/>
        </w:rPr>
        <w:t>"Kol HaKavod</w:t>
      </w:r>
      <w:r w:rsidRPr="00357461">
        <w:rPr>
          <w:rFonts w:ascii="Helvetica" w:hAnsi="Helvetica"/>
          <w:color w:val="666666"/>
          <w:sz w:val="18"/>
          <w:szCs w:val="18"/>
          <w:shd w:val="clear" w:color="auto" w:fill="FFFFFF"/>
        </w:rPr>
        <w:t xml:space="preserve"> (all the honor to you) </w:t>
      </w:r>
      <w:r w:rsidR="0028279F">
        <w:rPr>
          <w:rFonts w:ascii="Helvetica" w:hAnsi="Helvetica"/>
          <w:color w:val="666666"/>
          <w:sz w:val="18"/>
          <w:szCs w:val="18"/>
          <w:shd w:val="clear" w:color="auto" w:fill="FFFFFF"/>
        </w:rPr>
        <w:t>–</w:t>
      </w:r>
      <w:r w:rsidRPr="00357461">
        <w:rPr>
          <w:rFonts w:ascii="Helvetica" w:hAnsi="Helvetica"/>
          <w:color w:val="666666"/>
          <w:sz w:val="18"/>
          <w:szCs w:val="18"/>
          <w:shd w:val="clear" w:color="auto" w:fill="FFFFFF"/>
        </w:rPr>
        <w:t xml:space="preserve"> </w:t>
      </w:r>
      <w:r w:rsidR="0028279F">
        <w:rPr>
          <w:rFonts w:ascii="Helvetica" w:hAnsi="Helvetica"/>
          <w:color w:val="666666"/>
          <w:sz w:val="18"/>
          <w:szCs w:val="18"/>
          <w:shd w:val="clear" w:color="auto" w:fill="FFFFFF"/>
        </w:rPr>
        <w:t>“</w:t>
      </w:r>
      <w:r w:rsidRPr="00357461">
        <w:rPr>
          <w:rFonts w:ascii="Helvetica" w:hAnsi="Helvetica"/>
          <w:color w:val="666666"/>
          <w:sz w:val="18"/>
          <w:szCs w:val="18"/>
          <w:shd w:val="clear" w:color="auto" w:fill="FFFFFF"/>
        </w:rPr>
        <w:t xml:space="preserve">Amazing film, amazing heart behind it." </w:t>
      </w:r>
    </w:p>
    <w:p w14:paraId="4A20D989" w14:textId="6F5CC016" w:rsidR="00321D2D" w:rsidRPr="00357461" w:rsidRDefault="00321D2D" w:rsidP="00343361">
      <w:pPr>
        <w:spacing w:line="276" w:lineRule="auto"/>
        <w:ind w:left="720"/>
        <w:rPr>
          <w:rFonts w:ascii="Helvetica" w:hAnsi="Helvetica"/>
          <w:color w:val="666666"/>
          <w:sz w:val="18"/>
          <w:szCs w:val="18"/>
          <w:shd w:val="clear" w:color="auto" w:fill="FFFFFF"/>
        </w:rPr>
      </w:pPr>
      <w:r w:rsidRPr="00357461">
        <w:rPr>
          <w:rFonts w:ascii="Helvetica" w:hAnsi="Helvetica"/>
          <w:color w:val="666666"/>
          <w:sz w:val="18"/>
          <w:szCs w:val="18"/>
          <w:shd w:val="clear" w:color="auto" w:fill="FFFFFF"/>
        </w:rPr>
        <w:t>"It stimulated thoughts and discussion between my wife and myself about our own spiritual journey. Thank you."</w:t>
      </w:r>
    </w:p>
    <w:p w14:paraId="69462EAA" w14:textId="77777777" w:rsidR="00321D2D" w:rsidRPr="00357461" w:rsidRDefault="00321D2D" w:rsidP="00343361">
      <w:pPr>
        <w:spacing w:line="276" w:lineRule="auto"/>
        <w:ind w:left="720"/>
        <w:rPr>
          <w:rFonts w:ascii="Helvetica" w:hAnsi="Helvetica"/>
          <w:color w:val="666666"/>
          <w:sz w:val="18"/>
          <w:szCs w:val="18"/>
          <w:shd w:val="clear" w:color="auto" w:fill="FFFFFF"/>
        </w:rPr>
      </w:pPr>
      <w:r w:rsidRPr="00357461">
        <w:rPr>
          <w:rFonts w:ascii="Helvetica" w:hAnsi="Helvetica"/>
          <w:color w:val="666666"/>
          <w:sz w:val="18"/>
          <w:szCs w:val="18"/>
          <w:shd w:val="clear" w:color="auto" w:fill="FFFFFF"/>
        </w:rPr>
        <w:t> "The rest of the world needs to see this!" </w:t>
      </w:r>
    </w:p>
    <w:p w14:paraId="44791E0D" w14:textId="77777777" w:rsidR="00582590" w:rsidRDefault="00582590" w:rsidP="00343361">
      <w:pPr>
        <w:spacing w:line="276" w:lineRule="auto"/>
        <w:rPr>
          <w:rFonts w:ascii="Times New Roman" w:hAnsi="Times New Roman" w:cs="Times New Roman"/>
        </w:rPr>
      </w:pPr>
      <w:r>
        <w:rPr>
          <w:rFonts w:ascii="Times New Roman" w:hAnsi="Times New Roman" w:cs="Times New Roman"/>
        </w:rPr>
        <w:t xml:space="preserve">So, the first goal to </w:t>
      </w:r>
      <w:r w:rsidR="00654059">
        <w:rPr>
          <w:rFonts w:ascii="Times New Roman" w:hAnsi="Times New Roman" w:cs="Times New Roman"/>
        </w:rPr>
        <w:t>spread</w:t>
      </w:r>
      <w:r>
        <w:rPr>
          <w:rFonts w:ascii="Times New Roman" w:hAnsi="Times New Roman" w:cs="Times New Roman"/>
        </w:rPr>
        <w:t xml:space="preserve"> the knowledge of each other’s faith was effectively accomplished with the movie as the main instrument.</w:t>
      </w:r>
    </w:p>
    <w:p w14:paraId="7582C0F2" w14:textId="77777777" w:rsidR="00582590" w:rsidRDefault="00582590" w:rsidP="00BC69A1">
      <w:pPr>
        <w:spacing w:after="240" w:line="276" w:lineRule="auto"/>
        <w:rPr>
          <w:rFonts w:ascii="Times New Roman" w:hAnsi="Times New Roman" w:cs="Times New Roman"/>
          <w:b/>
        </w:rPr>
      </w:pPr>
      <w:r w:rsidRPr="00582590">
        <w:rPr>
          <w:rFonts w:ascii="Times New Roman" w:hAnsi="Times New Roman" w:cs="Times New Roman"/>
          <w:b/>
        </w:rPr>
        <w:t>Interfaith Community Outreach</w:t>
      </w:r>
    </w:p>
    <w:p w14:paraId="3430F728" w14:textId="109343AB" w:rsidR="002E23AA" w:rsidRPr="00020101" w:rsidRDefault="00582590" w:rsidP="002E23AA">
      <w:pPr>
        <w:spacing w:after="240" w:line="276" w:lineRule="auto"/>
        <w:rPr>
          <w:rFonts w:ascii="Times New Roman" w:hAnsi="Times New Roman" w:cs="Times New Roman"/>
        </w:rPr>
      </w:pPr>
      <w:r w:rsidRPr="00582590">
        <w:rPr>
          <w:rFonts w:ascii="Times New Roman" w:hAnsi="Times New Roman" w:cs="Times New Roman"/>
        </w:rPr>
        <w:t>We then used th</w:t>
      </w:r>
      <w:r w:rsidR="00020101">
        <w:rPr>
          <w:rFonts w:ascii="Times New Roman" w:hAnsi="Times New Roman" w:cs="Times New Roman"/>
        </w:rPr>
        <w:t>is</w:t>
      </w:r>
      <w:r w:rsidRPr="00582590">
        <w:rPr>
          <w:rFonts w:ascii="Times New Roman" w:hAnsi="Times New Roman" w:cs="Times New Roman"/>
        </w:rPr>
        <w:t xml:space="preserve"> movie</w:t>
      </w:r>
      <w:r w:rsidR="00020101">
        <w:rPr>
          <w:rFonts w:ascii="Times New Roman" w:hAnsi="Times New Roman" w:cs="Times New Roman"/>
        </w:rPr>
        <w:t xml:space="preserve"> as an instrument</w:t>
      </w:r>
      <w:r w:rsidRPr="00582590">
        <w:rPr>
          <w:rFonts w:ascii="Times New Roman" w:hAnsi="Times New Roman" w:cs="Times New Roman"/>
        </w:rPr>
        <w:t xml:space="preserve"> for community outreach.</w:t>
      </w:r>
      <w:r w:rsidR="002E23AA">
        <w:rPr>
          <w:rFonts w:ascii="Times New Roman" w:hAnsi="Times New Roman" w:cs="Times New Roman"/>
        </w:rPr>
        <w:t xml:space="preserve"> Many of the interfaith leaders used the movie to invite people for interfaith dialog in a non-threatening way. </w:t>
      </w:r>
      <w:r w:rsidR="00020101" w:rsidRPr="00020101">
        <w:rPr>
          <w:rFonts w:ascii="Times New Roman" w:hAnsi="Times New Roman" w:cs="Times New Roman"/>
        </w:rPr>
        <w:t xml:space="preserve">Temple Beth </w:t>
      </w:r>
      <w:proofErr w:type="gramStart"/>
      <w:r w:rsidR="00020101" w:rsidRPr="00020101">
        <w:rPr>
          <w:rFonts w:ascii="Times New Roman" w:hAnsi="Times New Roman" w:cs="Times New Roman"/>
        </w:rPr>
        <w:t>Or</w:t>
      </w:r>
      <w:proofErr w:type="gramEnd"/>
      <w:r w:rsidR="00020101" w:rsidRPr="00020101">
        <w:rPr>
          <w:rFonts w:ascii="Times New Roman" w:hAnsi="Times New Roman" w:cs="Times New Roman"/>
        </w:rPr>
        <w:t xml:space="preserve"> </w:t>
      </w:r>
      <w:r w:rsidR="004E22B5">
        <w:rPr>
          <w:rFonts w:ascii="Times New Roman" w:hAnsi="Times New Roman" w:cs="Times New Roman"/>
        </w:rPr>
        <w:t>in</w:t>
      </w:r>
      <w:r w:rsidR="00020101" w:rsidRPr="00020101">
        <w:rPr>
          <w:rFonts w:ascii="Times New Roman" w:hAnsi="Times New Roman" w:cs="Times New Roman"/>
        </w:rPr>
        <w:t xml:space="preserve"> Raleigh, </w:t>
      </w:r>
      <w:r w:rsidR="00DC6516">
        <w:rPr>
          <w:rFonts w:ascii="Times New Roman" w:hAnsi="Times New Roman" w:cs="Times New Roman"/>
        </w:rPr>
        <w:t xml:space="preserve">St. Francis of </w:t>
      </w:r>
      <w:r w:rsidR="004E22B5">
        <w:rPr>
          <w:rFonts w:ascii="Times New Roman" w:hAnsi="Times New Roman" w:cs="Times New Roman"/>
        </w:rPr>
        <w:t>Assisi</w:t>
      </w:r>
      <w:r w:rsidR="00DC6516">
        <w:rPr>
          <w:rFonts w:ascii="Times New Roman" w:hAnsi="Times New Roman" w:cs="Times New Roman"/>
        </w:rPr>
        <w:t xml:space="preserve"> in Raleigh, </w:t>
      </w:r>
      <w:r w:rsidR="00020101" w:rsidRPr="00020101">
        <w:rPr>
          <w:rFonts w:ascii="Times New Roman" w:hAnsi="Times New Roman" w:cs="Times New Roman"/>
        </w:rPr>
        <w:t xml:space="preserve">St. Paul’s Episcopal Church </w:t>
      </w:r>
      <w:r w:rsidR="004E22B5">
        <w:rPr>
          <w:rFonts w:ascii="Times New Roman" w:hAnsi="Times New Roman" w:cs="Times New Roman"/>
        </w:rPr>
        <w:t>in</w:t>
      </w:r>
      <w:r w:rsidR="00020101" w:rsidRPr="00020101">
        <w:rPr>
          <w:rFonts w:ascii="Times New Roman" w:hAnsi="Times New Roman" w:cs="Times New Roman"/>
        </w:rPr>
        <w:t xml:space="preserve"> Cary were the pioneers in implementing this approach. They </w:t>
      </w:r>
      <w:r w:rsidR="002E23AA" w:rsidRPr="00020101">
        <w:rPr>
          <w:rFonts w:ascii="Times New Roman" w:hAnsi="Times New Roman" w:cs="Times New Roman"/>
        </w:rPr>
        <w:t xml:space="preserve">hosted outreach meetings – bringing people of various faiths together. And </w:t>
      </w:r>
      <w:r w:rsidR="00020101">
        <w:rPr>
          <w:rFonts w:ascii="Times New Roman" w:hAnsi="Times New Roman" w:cs="Times New Roman"/>
        </w:rPr>
        <w:t xml:space="preserve">the approach </w:t>
      </w:r>
      <w:r w:rsidR="002E23AA" w:rsidRPr="00020101">
        <w:rPr>
          <w:rFonts w:ascii="Times New Roman" w:hAnsi="Times New Roman" w:cs="Times New Roman"/>
        </w:rPr>
        <w:t xml:space="preserve">works! </w:t>
      </w:r>
      <w:r w:rsidRPr="00020101">
        <w:rPr>
          <w:rFonts w:ascii="Times New Roman" w:hAnsi="Times New Roman" w:cs="Times New Roman"/>
        </w:rPr>
        <w:t xml:space="preserve"> </w:t>
      </w:r>
    </w:p>
    <w:p w14:paraId="55867B18" w14:textId="4E981374" w:rsidR="00DB06A1" w:rsidRDefault="002E23AA" w:rsidP="00DB06A1">
      <w:pPr>
        <w:pStyle w:val="NormalWeb"/>
        <w:spacing w:before="0" w:beforeAutospacing="0" w:after="0" w:afterAutospacing="0"/>
      </w:pPr>
      <w:r>
        <w:t>The high watermark of community outreach for interfaith harmony was a meeting championed by the Islamic Association of Cary NC</w:t>
      </w:r>
      <w:r w:rsidR="00DB3DF8">
        <w:t xml:space="preserve">. This meeting took place on the Interfaith Day, February </w:t>
      </w:r>
      <w:r w:rsidR="00D4311D">
        <w:t>7</w:t>
      </w:r>
      <w:r w:rsidR="00DB3DF8">
        <w:t xml:space="preserve">, 2016. The venue was the Town of Cary Arts Center – a key place for many social and learning conferences. The theme of this meeting was: “Hatred has no Glory”. All the churches, </w:t>
      </w:r>
      <w:r w:rsidR="004E22B5">
        <w:t>s</w:t>
      </w:r>
      <w:r w:rsidR="00DB3DF8">
        <w:t xml:space="preserve">ynagogues and Islamic </w:t>
      </w:r>
      <w:r w:rsidR="004E22B5">
        <w:t>m</w:t>
      </w:r>
      <w:r w:rsidR="00DB3DF8">
        <w:t xml:space="preserve">osques were invited to attend – and so were the people at large. Most religious leaders attended </w:t>
      </w:r>
      <w:r w:rsidR="004E22B5">
        <w:t>as well as</w:t>
      </w:r>
      <w:r w:rsidR="00DB3DF8">
        <w:t xml:space="preserve"> many priests and Imams </w:t>
      </w:r>
      <w:r w:rsidR="004E22B5">
        <w:t xml:space="preserve">who </w:t>
      </w:r>
      <w:r w:rsidR="00DB3DF8">
        <w:t xml:space="preserve">addressed their views for promoting interfaith harmony. Response from the public at large was beyond expectations – the event was almost sold out – some 400 people attended the meeting. The audience represented various faiths, government officials, law enforcement agencies, academia, and racial diversity. The comments from the audience were overwhelmingly positive. </w:t>
      </w:r>
      <w:r w:rsidR="00020101">
        <w:t>Example:</w:t>
      </w:r>
    </w:p>
    <w:p w14:paraId="63A7D2C2" w14:textId="76553EFB" w:rsidR="00DB06A1" w:rsidRPr="00DB06A1" w:rsidRDefault="00DB06A1" w:rsidP="00DB06A1">
      <w:pPr>
        <w:spacing w:after="0" w:line="276" w:lineRule="auto"/>
        <w:ind w:left="720"/>
        <w:rPr>
          <w:rFonts w:ascii="Helvetica" w:hAnsi="Helvetica"/>
          <w:color w:val="666666"/>
          <w:sz w:val="18"/>
          <w:szCs w:val="18"/>
          <w:shd w:val="clear" w:color="auto" w:fill="FFFFFF"/>
        </w:rPr>
      </w:pPr>
      <w:r w:rsidRPr="00DB06A1">
        <w:rPr>
          <w:rFonts w:ascii="Helvetica" w:hAnsi="Helvetica"/>
          <w:color w:val="666666"/>
          <w:sz w:val="18"/>
          <w:szCs w:val="18"/>
          <w:shd w:val="clear" w:color="auto" w:fill="FFFFFF"/>
        </w:rPr>
        <w:lastRenderedPageBreak/>
        <w:t>Br. Shakil,  </w:t>
      </w:r>
    </w:p>
    <w:p w14:paraId="384D44B4" w14:textId="77777777" w:rsidR="00DB06A1" w:rsidRPr="00DB06A1" w:rsidRDefault="00DB06A1" w:rsidP="00DB06A1">
      <w:pPr>
        <w:spacing w:after="0" w:line="276" w:lineRule="auto"/>
        <w:ind w:left="720"/>
        <w:rPr>
          <w:rFonts w:ascii="Helvetica" w:hAnsi="Helvetica"/>
          <w:color w:val="666666"/>
          <w:sz w:val="18"/>
          <w:szCs w:val="18"/>
          <w:shd w:val="clear" w:color="auto" w:fill="FFFFFF"/>
        </w:rPr>
      </w:pPr>
      <w:r w:rsidRPr="00DB06A1">
        <w:rPr>
          <w:rFonts w:ascii="Helvetica" w:hAnsi="Helvetica"/>
          <w:color w:val="666666"/>
          <w:sz w:val="18"/>
          <w:szCs w:val="18"/>
          <w:shd w:val="clear" w:color="auto" w:fill="FFFFFF"/>
        </w:rPr>
        <w:t>I would like to congratulate you on a very successful event last Sunday. The event was very well organized. We were all impressed by the number of attendees.</w:t>
      </w:r>
    </w:p>
    <w:p w14:paraId="07517A45" w14:textId="11C7B884" w:rsidR="00DB06A1" w:rsidRPr="00DB06A1" w:rsidRDefault="00DB06A1" w:rsidP="00DB06A1">
      <w:pPr>
        <w:spacing w:after="0" w:line="276" w:lineRule="auto"/>
        <w:ind w:left="720"/>
        <w:rPr>
          <w:rFonts w:ascii="Helvetica" w:hAnsi="Helvetica"/>
          <w:color w:val="666666"/>
          <w:sz w:val="18"/>
          <w:szCs w:val="18"/>
          <w:shd w:val="clear" w:color="auto" w:fill="FFFFFF"/>
        </w:rPr>
      </w:pPr>
      <w:r w:rsidRPr="00DB06A1">
        <w:rPr>
          <w:rFonts w:ascii="Helvetica" w:hAnsi="Helvetica"/>
          <w:color w:val="666666"/>
          <w:sz w:val="18"/>
          <w:szCs w:val="18"/>
          <w:shd w:val="clear" w:color="auto" w:fill="FFFFFF"/>
        </w:rPr>
        <w:t>Thank you for your hard work for creating better understanding of Islam</w:t>
      </w:r>
      <w:r w:rsidR="004E22B5">
        <w:rPr>
          <w:rFonts w:ascii="Helvetica" w:hAnsi="Helvetica"/>
          <w:color w:val="666666"/>
          <w:sz w:val="18"/>
          <w:szCs w:val="18"/>
          <w:shd w:val="clear" w:color="auto" w:fill="FFFFFF"/>
        </w:rPr>
        <w:t>.</w:t>
      </w:r>
    </w:p>
    <w:p w14:paraId="5BCC6A7A" w14:textId="77777777" w:rsidR="00DB06A1" w:rsidRPr="00DB06A1" w:rsidRDefault="00DB06A1" w:rsidP="00DB06A1">
      <w:pPr>
        <w:spacing w:after="0" w:line="276" w:lineRule="auto"/>
        <w:ind w:left="720"/>
        <w:rPr>
          <w:rFonts w:ascii="Helvetica" w:hAnsi="Helvetica"/>
          <w:color w:val="666666"/>
          <w:sz w:val="18"/>
          <w:szCs w:val="18"/>
          <w:shd w:val="clear" w:color="auto" w:fill="FFFFFF"/>
        </w:rPr>
      </w:pPr>
      <w:r w:rsidRPr="00DB06A1">
        <w:rPr>
          <w:rFonts w:ascii="Helvetica" w:hAnsi="Helvetica"/>
          <w:color w:val="666666"/>
          <w:sz w:val="18"/>
          <w:szCs w:val="18"/>
          <w:shd w:val="clear" w:color="auto" w:fill="FFFFFF"/>
        </w:rPr>
        <w:t>Khalid Nasim</w:t>
      </w:r>
    </w:p>
    <w:p w14:paraId="6AC39A8A" w14:textId="77777777" w:rsidR="00343361" w:rsidRPr="00343361" w:rsidRDefault="00343361" w:rsidP="002E23AA">
      <w:pPr>
        <w:spacing w:after="240" w:line="276" w:lineRule="auto"/>
        <w:rPr>
          <w:rFonts w:ascii="Times New Roman" w:hAnsi="Times New Roman" w:cs="Times New Roman"/>
          <w:b/>
          <w:sz w:val="16"/>
          <w:szCs w:val="16"/>
        </w:rPr>
      </w:pPr>
    </w:p>
    <w:p w14:paraId="2B79C4AD" w14:textId="17491BFE" w:rsidR="00DB3DF8" w:rsidRDefault="00343361" w:rsidP="002E23AA">
      <w:pPr>
        <w:spacing w:after="240" w:line="276" w:lineRule="auto"/>
        <w:rPr>
          <w:rFonts w:ascii="Times New Roman" w:hAnsi="Times New Roman" w:cs="Times New Roman"/>
          <w:b/>
        </w:rPr>
      </w:pPr>
      <w:r>
        <w:rPr>
          <w:rFonts w:ascii="Times New Roman" w:hAnsi="Times New Roman" w:cs="Times New Roman"/>
          <w:b/>
        </w:rPr>
        <w:t>T</w:t>
      </w:r>
      <w:r w:rsidR="00DB3DF8" w:rsidRPr="00DB3DF8">
        <w:rPr>
          <w:rFonts w:ascii="Times New Roman" w:hAnsi="Times New Roman" w:cs="Times New Roman"/>
          <w:b/>
        </w:rPr>
        <w:t>he Promise of this Approach</w:t>
      </w:r>
    </w:p>
    <w:p w14:paraId="797AE807" w14:textId="5C85E1F2" w:rsidR="008E5F7E" w:rsidRDefault="00DB3DF8" w:rsidP="002E23AA">
      <w:pPr>
        <w:spacing w:after="240" w:line="276" w:lineRule="auto"/>
        <w:rPr>
          <w:rFonts w:ascii="Times New Roman" w:hAnsi="Times New Roman" w:cs="Times New Roman"/>
        </w:rPr>
      </w:pPr>
      <w:r w:rsidRPr="00DB3DF8">
        <w:rPr>
          <w:rFonts w:ascii="Times New Roman" w:hAnsi="Times New Roman" w:cs="Times New Roman"/>
        </w:rPr>
        <w:t xml:space="preserve">As </w:t>
      </w:r>
      <w:r>
        <w:rPr>
          <w:rFonts w:ascii="Times New Roman" w:hAnsi="Times New Roman" w:cs="Times New Roman"/>
        </w:rPr>
        <w:t xml:space="preserve">mentioned above, </w:t>
      </w:r>
      <w:r w:rsidR="008E5F7E">
        <w:rPr>
          <w:rFonts w:ascii="Times New Roman" w:hAnsi="Times New Roman" w:cs="Times New Roman"/>
        </w:rPr>
        <w:t xml:space="preserve">the simple approach of having interfaith meetings </w:t>
      </w:r>
      <w:r w:rsidR="00B61E0E">
        <w:rPr>
          <w:rFonts w:ascii="Times New Roman" w:hAnsi="Times New Roman" w:cs="Times New Roman"/>
        </w:rPr>
        <w:t>has</w:t>
      </w:r>
      <w:r w:rsidR="008E5F7E">
        <w:rPr>
          <w:rFonts w:ascii="Times New Roman" w:hAnsi="Times New Roman" w:cs="Times New Roman"/>
        </w:rPr>
        <w:t xml:space="preserve"> been successful in socializing with likeminded people who already believe in racial and interfaith harmony – but </w:t>
      </w:r>
      <w:r w:rsidR="00020101">
        <w:rPr>
          <w:rFonts w:ascii="Times New Roman" w:hAnsi="Times New Roman" w:cs="Times New Roman"/>
        </w:rPr>
        <w:t xml:space="preserve">for </w:t>
      </w:r>
      <w:r w:rsidR="008E396B">
        <w:rPr>
          <w:rFonts w:ascii="Times New Roman" w:hAnsi="Times New Roman" w:cs="Times New Roman"/>
        </w:rPr>
        <w:t xml:space="preserve">the </w:t>
      </w:r>
      <w:r w:rsidR="008E5F7E">
        <w:rPr>
          <w:rFonts w:ascii="Times New Roman" w:hAnsi="Times New Roman" w:cs="Times New Roman"/>
        </w:rPr>
        <w:t xml:space="preserve">larger population it has not been effective. Also, the efforts at </w:t>
      </w:r>
      <w:r w:rsidR="008E396B">
        <w:rPr>
          <w:rFonts w:ascii="Times New Roman" w:hAnsi="Times New Roman" w:cs="Times New Roman"/>
        </w:rPr>
        <w:t>the n</w:t>
      </w:r>
      <w:r w:rsidR="008E5F7E">
        <w:rPr>
          <w:rFonts w:ascii="Times New Roman" w:hAnsi="Times New Roman" w:cs="Times New Roman"/>
        </w:rPr>
        <w:t>ational level by large organizations ha</w:t>
      </w:r>
      <w:r w:rsidR="008E396B">
        <w:rPr>
          <w:rFonts w:ascii="Times New Roman" w:hAnsi="Times New Roman" w:cs="Times New Roman"/>
        </w:rPr>
        <w:t>s</w:t>
      </w:r>
      <w:r w:rsidR="008E5F7E">
        <w:rPr>
          <w:rFonts w:ascii="Times New Roman" w:hAnsi="Times New Roman" w:cs="Times New Roman"/>
        </w:rPr>
        <w:t xml:space="preserve"> not been successful in reaching </w:t>
      </w:r>
      <w:r w:rsidR="008E396B">
        <w:rPr>
          <w:rFonts w:ascii="Times New Roman" w:hAnsi="Times New Roman" w:cs="Times New Roman"/>
        </w:rPr>
        <w:t xml:space="preserve">out </w:t>
      </w:r>
      <w:r w:rsidR="008E5F7E">
        <w:rPr>
          <w:rFonts w:ascii="Times New Roman" w:hAnsi="Times New Roman" w:cs="Times New Roman"/>
        </w:rPr>
        <w:t>to the grass root level</w:t>
      </w:r>
      <w:r w:rsidR="008E396B">
        <w:rPr>
          <w:rFonts w:ascii="Times New Roman" w:hAnsi="Times New Roman" w:cs="Times New Roman"/>
        </w:rPr>
        <w:t>s</w:t>
      </w:r>
      <w:r w:rsidR="008E5F7E">
        <w:rPr>
          <w:rFonts w:ascii="Times New Roman" w:hAnsi="Times New Roman" w:cs="Times New Roman"/>
        </w:rPr>
        <w:t>. The racial and interfaith divide continues to enlarge – the hatred and distrust is leading to increased fear in the community. Thus, a new approach that reaches the masses at grass root level</w:t>
      </w:r>
      <w:r w:rsidR="008E396B">
        <w:rPr>
          <w:rFonts w:ascii="Times New Roman" w:hAnsi="Times New Roman" w:cs="Times New Roman"/>
        </w:rPr>
        <w:t>s</w:t>
      </w:r>
      <w:r w:rsidR="008E5F7E">
        <w:rPr>
          <w:rFonts w:ascii="Times New Roman" w:hAnsi="Times New Roman" w:cs="Times New Roman"/>
        </w:rPr>
        <w:t xml:space="preserve"> i</w:t>
      </w:r>
      <w:r w:rsidR="00020101">
        <w:rPr>
          <w:rFonts w:ascii="Times New Roman" w:hAnsi="Times New Roman" w:cs="Times New Roman"/>
        </w:rPr>
        <w:t>s</w:t>
      </w:r>
      <w:r w:rsidR="008E5F7E">
        <w:rPr>
          <w:rFonts w:ascii="Times New Roman" w:hAnsi="Times New Roman" w:cs="Times New Roman"/>
        </w:rPr>
        <w:t xml:space="preserve"> </w:t>
      </w:r>
      <w:r w:rsidR="008E396B">
        <w:rPr>
          <w:rFonts w:ascii="Times New Roman" w:hAnsi="Times New Roman" w:cs="Times New Roman"/>
        </w:rPr>
        <w:t>paramount</w:t>
      </w:r>
      <w:r w:rsidR="008E5F7E">
        <w:rPr>
          <w:rFonts w:ascii="Times New Roman" w:hAnsi="Times New Roman" w:cs="Times New Roman"/>
        </w:rPr>
        <w:t>. Our approach thus</w:t>
      </w:r>
      <w:r w:rsidR="008E396B">
        <w:rPr>
          <w:rFonts w:ascii="Times New Roman" w:hAnsi="Times New Roman" w:cs="Times New Roman"/>
        </w:rPr>
        <w:t xml:space="preserve"> far </w:t>
      </w:r>
      <w:r w:rsidR="008E5F7E">
        <w:rPr>
          <w:rFonts w:ascii="Times New Roman" w:hAnsi="Times New Roman" w:cs="Times New Roman"/>
        </w:rPr>
        <w:t>has been:</w:t>
      </w:r>
    </w:p>
    <w:p w14:paraId="7B2443CF" w14:textId="1739EC4A" w:rsidR="008E5F7E" w:rsidRDefault="008E5F7E" w:rsidP="008E5F7E">
      <w:pPr>
        <w:pStyle w:val="ListParagraph"/>
        <w:numPr>
          <w:ilvl w:val="0"/>
          <w:numId w:val="1"/>
        </w:numPr>
        <w:spacing w:after="240" w:line="276" w:lineRule="auto"/>
        <w:rPr>
          <w:rFonts w:ascii="Times New Roman" w:hAnsi="Times New Roman" w:cs="Times New Roman"/>
        </w:rPr>
      </w:pPr>
      <w:r>
        <w:rPr>
          <w:rFonts w:ascii="Times New Roman" w:hAnsi="Times New Roman" w:cs="Times New Roman"/>
        </w:rPr>
        <w:t xml:space="preserve">Use an effective, non-threatening media to bring people together to learn more about each other’s faith. </w:t>
      </w:r>
      <w:r w:rsidR="00020101">
        <w:rPr>
          <w:rFonts w:ascii="Times New Roman" w:hAnsi="Times New Roman" w:cs="Times New Roman"/>
        </w:rPr>
        <w:t xml:space="preserve">The movie </w:t>
      </w:r>
      <w:r w:rsidR="00F25411">
        <w:rPr>
          <w:rFonts w:ascii="Times New Roman" w:hAnsi="Times New Roman" w:cs="Times New Roman"/>
        </w:rPr>
        <w:t>“</w:t>
      </w:r>
      <w:r w:rsidR="00020101">
        <w:rPr>
          <w:rFonts w:ascii="Times New Roman" w:hAnsi="Times New Roman" w:cs="Times New Roman"/>
        </w:rPr>
        <w:t>Sitting at God’s Table</w:t>
      </w:r>
      <w:r w:rsidR="00F25411">
        <w:rPr>
          <w:rFonts w:ascii="Times New Roman" w:hAnsi="Times New Roman" w:cs="Times New Roman"/>
        </w:rPr>
        <w:t>”</w:t>
      </w:r>
      <w:r w:rsidR="00020101">
        <w:rPr>
          <w:rFonts w:ascii="Times New Roman" w:hAnsi="Times New Roman" w:cs="Times New Roman"/>
        </w:rPr>
        <w:t xml:space="preserve"> was our instrument.</w:t>
      </w:r>
    </w:p>
    <w:p w14:paraId="394A525D" w14:textId="2111411E" w:rsidR="008E5F7E" w:rsidRDefault="008E5F7E" w:rsidP="008E5F7E">
      <w:pPr>
        <w:pStyle w:val="ListParagraph"/>
        <w:numPr>
          <w:ilvl w:val="0"/>
          <w:numId w:val="1"/>
        </w:numPr>
        <w:spacing w:after="240" w:line="276" w:lineRule="auto"/>
        <w:rPr>
          <w:rFonts w:ascii="Times New Roman" w:hAnsi="Times New Roman" w:cs="Times New Roman"/>
        </w:rPr>
      </w:pPr>
      <w:r>
        <w:rPr>
          <w:rFonts w:ascii="Times New Roman" w:hAnsi="Times New Roman" w:cs="Times New Roman"/>
        </w:rPr>
        <w:t xml:space="preserve">To invite </w:t>
      </w:r>
      <w:r w:rsidR="00020101">
        <w:rPr>
          <w:rFonts w:ascii="Times New Roman" w:hAnsi="Times New Roman" w:cs="Times New Roman"/>
        </w:rPr>
        <w:t>people from various faiths and races</w:t>
      </w:r>
      <w:r>
        <w:rPr>
          <w:rFonts w:ascii="Times New Roman" w:hAnsi="Times New Roman" w:cs="Times New Roman"/>
        </w:rPr>
        <w:t xml:space="preserve"> to watch the movie </w:t>
      </w:r>
      <w:r w:rsidR="00C640C9">
        <w:rPr>
          <w:rFonts w:ascii="Times New Roman" w:hAnsi="Times New Roman" w:cs="Times New Roman"/>
        </w:rPr>
        <w:t xml:space="preserve">in different venues </w:t>
      </w:r>
      <w:r>
        <w:rPr>
          <w:rFonts w:ascii="Times New Roman" w:hAnsi="Times New Roman" w:cs="Times New Roman"/>
        </w:rPr>
        <w:t>and follow up with open discussion promoting understanding and tolerance for each other</w:t>
      </w:r>
      <w:r w:rsidR="00C640C9">
        <w:rPr>
          <w:rFonts w:ascii="Times New Roman" w:hAnsi="Times New Roman" w:cs="Times New Roman"/>
        </w:rPr>
        <w:t>’s</w:t>
      </w:r>
      <w:r>
        <w:rPr>
          <w:rFonts w:ascii="Times New Roman" w:hAnsi="Times New Roman" w:cs="Times New Roman"/>
        </w:rPr>
        <w:t xml:space="preserve"> faith and practices – and </w:t>
      </w:r>
      <w:r w:rsidR="00020101">
        <w:rPr>
          <w:rFonts w:ascii="Times New Roman" w:hAnsi="Times New Roman" w:cs="Times New Roman"/>
        </w:rPr>
        <w:t xml:space="preserve">thus </w:t>
      </w:r>
      <w:r>
        <w:rPr>
          <w:rFonts w:ascii="Times New Roman" w:hAnsi="Times New Roman" w:cs="Times New Roman"/>
        </w:rPr>
        <w:t>alleviate the fear of violence in the name of religion.</w:t>
      </w:r>
    </w:p>
    <w:p w14:paraId="73467E7E" w14:textId="2DFBD24C" w:rsidR="006E1326" w:rsidRDefault="008E5F7E" w:rsidP="008E5F7E">
      <w:pPr>
        <w:pStyle w:val="ListParagraph"/>
        <w:numPr>
          <w:ilvl w:val="0"/>
          <w:numId w:val="1"/>
        </w:numPr>
        <w:spacing w:after="240" w:line="276" w:lineRule="auto"/>
        <w:rPr>
          <w:rFonts w:ascii="Times New Roman" w:hAnsi="Times New Roman" w:cs="Times New Roman"/>
        </w:rPr>
      </w:pPr>
      <w:r>
        <w:rPr>
          <w:rFonts w:ascii="Times New Roman" w:hAnsi="Times New Roman" w:cs="Times New Roman"/>
        </w:rPr>
        <w:t xml:space="preserve">Make it a local </w:t>
      </w:r>
      <w:r w:rsidR="00C640C9">
        <w:rPr>
          <w:rFonts w:ascii="Times New Roman" w:hAnsi="Times New Roman" w:cs="Times New Roman"/>
        </w:rPr>
        <w:t xml:space="preserve">event </w:t>
      </w:r>
      <w:r>
        <w:rPr>
          <w:rFonts w:ascii="Times New Roman" w:hAnsi="Times New Roman" w:cs="Times New Roman"/>
        </w:rPr>
        <w:t xml:space="preserve">– </w:t>
      </w:r>
      <w:r w:rsidR="006E1326">
        <w:rPr>
          <w:rFonts w:ascii="Times New Roman" w:hAnsi="Times New Roman" w:cs="Times New Roman"/>
        </w:rPr>
        <w:t xml:space="preserve">in </w:t>
      </w:r>
      <w:r>
        <w:rPr>
          <w:rFonts w:ascii="Times New Roman" w:hAnsi="Times New Roman" w:cs="Times New Roman"/>
        </w:rPr>
        <w:t>small neighborhoods, towns and villages</w:t>
      </w:r>
      <w:r w:rsidR="006E1326">
        <w:rPr>
          <w:rFonts w:ascii="Times New Roman" w:hAnsi="Times New Roman" w:cs="Times New Roman"/>
        </w:rPr>
        <w:t xml:space="preserve"> as</w:t>
      </w:r>
      <w:r>
        <w:rPr>
          <w:rFonts w:ascii="Times New Roman" w:hAnsi="Times New Roman" w:cs="Times New Roman"/>
        </w:rPr>
        <w:t xml:space="preserve"> </w:t>
      </w:r>
      <w:r w:rsidR="006E1326">
        <w:rPr>
          <w:rFonts w:ascii="Times New Roman" w:hAnsi="Times New Roman" w:cs="Times New Roman"/>
        </w:rPr>
        <w:t xml:space="preserve">a </w:t>
      </w:r>
      <w:r>
        <w:rPr>
          <w:rFonts w:ascii="Times New Roman" w:hAnsi="Times New Roman" w:cs="Times New Roman"/>
        </w:rPr>
        <w:t>grass root effort</w:t>
      </w:r>
      <w:r w:rsidR="00345B8A">
        <w:rPr>
          <w:rFonts w:ascii="Times New Roman" w:hAnsi="Times New Roman" w:cs="Times New Roman"/>
        </w:rPr>
        <w:t xml:space="preserve">. </w:t>
      </w:r>
    </w:p>
    <w:p w14:paraId="726F9744" w14:textId="77777777" w:rsidR="006E1326" w:rsidRDefault="006E1326" w:rsidP="006E1326">
      <w:pPr>
        <w:pStyle w:val="ListParagraph"/>
        <w:spacing w:after="240" w:line="276" w:lineRule="auto"/>
        <w:ind w:left="1080"/>
        <w:rPr>
          <w:rFonts w:ascii="Times New Roman" w:hAnsi="Times New Roman" w:cs="Times New Roman"/>
        </w:rPr>
      </w:pPr>
    </w:p>
    <w:p w14:paraId="3E0AF055" w14:textId="30BF8281" w:rsidR="00DB3DF8" w:rsidRDefault="00345B8A" w:rsidP="006E1326">
      <w:pPr>
        <w:pStyle w:val="ListParagraph"/>
        <w:spacing w:after="240" w:line="276" w:lineRule="auto"/>
        <w:ind w:left="0"/>
        <w:rPr>
          <w:rFonts w:ascii="Times New Roman" w:hAnsi="Times New Roman" w:cs="Times New Roman"/>
        </w:rPr>
      </w:pPr>
      <w:r w:rsidRPr="006E1326">
        <w:rPr>
          <w:rFonts w:ascii="Times New Roman" w:hAnsi="Times New Roman" w:cs="Times New Roman"/>
        </w:rPr>
        <w:t xml:space="preserve">We </w:t>
      </w:r>
      <w:r w:rsidR="006E1326">
        <w:rPr>
          <w:rFonts w:ascii="Times New Roman" w:hAnsi="Times New Roman" w:cs="Times New Roman"/>
        </w:rPr>
        <w:t xml:space="preserve">are very </w:t>
      </w:r>
      <w:r w:rsidRPr="006E1326">
        <w:rPr>
          <w:rFonts w:ascii="Times New Roman" w:hAnsi="Times New Roman" w:cs="Times New Roman"/>
        </w:rPr>
        <w:t>hope</w:t>
      </w:r>
      <w:r w:rsidR="006E1326">
        <w:rPr>
          <w:rFonts w:ascii="Times New Roman" w:hAnsi="Times New Roman" w:cs="Times New Roman"/>
        </w:rPr>
        <w:t>ful</w:t>
      </w:r>
      <w:r w:rsidRPr="006E1326">
        <w:rPr>
          <w:rFonts w:ascii="Times New Roman" w:hAnsi="Times New Roman" w:cs="Times New Roman"/>
        </w:rPr>
        <w:t xml:space="preserve"> that our successful role-model </w:t>
      </w:r>
      <w:r w:rsidR="006E1326">
        <w:rPr>
          <w:rFonts w:ascii="Times New Roman" w:hAnsi="Times New Roman" w:cs="Times New Roman"/>
        </w:rPr>
        <w:t>process</w:t>
      </w:r>
      <w:r w:rsidRPr="006E1326">
        <w:rPr>
          <w:rFonts w:ascii="Times New Roman" w:hAnsi="Times New Roman" w:cs="Times New Roman"/>
        </w:rPr>
        <w:t xml:space="preserve"> can be replicated across the USA – effectively. We intend to do that – but first we need to establish testimonials </w:t>
      </w:r>
      <w:r w:rsidR="006E1326">
        <w:rPr>
          <w:rFonts w:ascii="Times New Roman" w:hAnsi="Times New Roman" w:cs="Times New Roman"/>
        </w:rPr>
        <w:t>of</w:t>
      </w:r>
      <w:r w:rsidRPr="006E1326">
        <w:rPr>
          <w:rFonts w:ascii="Times New Roman" w:hAnsi="Times New Roman" w:cs="Times New Roman"/>
        </w:rPr>
        <w:t xml:space="preserve"> success</w:t>
      </w:r>
      <w:r w:rsidR="006E1326">
        <w:rPr>
          <w:rFonts w:ascii="Times New Roman" w:hAnsi="Times New Roman" w:cs="Times New Roman"/>
        </w:rPr>
        <w:t>. O</w:t>
      </w:r>
      <w:r w:rsidRPr="006E1326">
        <w:rPr>
          <w:rFonts w:ascii="Times New Roman" w:hAnsi="Times New Roman" w:cs="Times New Roman"/>
        </w:rPr>
        <w:t>ur accomplishments so far make us very optimistic that this approach will b</w:t>
      </w:r>
      <w:r w:rsidR="006E1326">
        <w:rPr>
          <w:rFonts w:ascii="Times New Roman" w:hAnsi="Times New Roman" w:cs="Times New Roman"/>
        </w:rPr>
        <w:t xml:space="preserve">ring </w:t>
      </w:r>
      <w:r w:rsidRPr="006E1326">
        <w:rPr>
          <w:rFonts w:ascii="Times New Roman" w:hAnsi="Times New Roman" w:cs="Times New Roman"/>
        </w:rPr>
        <w:t xml:space="preserve">peace and harmony </w:t>
      </w:r>
      <w:r w:rsidR="006E1326">
        <w:rPr>
          <w:rFonts w:ascii="Times New Roman" w:hAnsi="Times New Roman" w:cs="Times New Roman"/>
        </w:rPr>
        <w:t xml:space="preserve">across the board beginning </w:t>
      </w:r>
      <w:r w:rsidRPr="006E1326">
        <w:rPr>
          <w:rFonts w:ascii="Times New Roman" w:hAnsi="Times New Roman" w:cs="Times New Roman"/>
        </w:rPr>
        <w:t xml:space="preserve">at </w:t>
      </w:r>
      <w:r w:rsidR="00C640C9">
        <w:rPr>
          <w:rFonts w:ascii="Times New Roman" w:hAnsi="Times New Roman" w:cs="Times New Roman"/>
        </w:rPr>
        <w:t xml:space="preserve">the </w:t>
      </w:r>
      <w:r w:rsidRPr="006E1326">
        <w:rPr>
          <w:rFonts w:ascii="Times New Roman" w:hAnsi="Times New Roman" w:cs="Times New Roman"/>
        </w:rPr>
        <w:t xml:space="preserve">small community level. </w:t>
      </w:r>
      <w:r w:rsidR="008E5F7E" w:rsidRPr="006E1326">
        <w:rPr>
          <w:rFonts w:ascii="Times New Roman" w:hAnsi="Times New Roman" w:cs="Times New Roman"/>
        </w:rPr>
        <w:t xml:space="preserve"> </w:t>
      </w:r>
    </w:p>
    <w:p w14:paraId="07F59B12" w14:textId="77777777" w:rsidR="0020430A" w:rsidRDefault="0020430A" w:rsidP="006E1326">
      <w:pPr>
        <w:pStyle w:val="ListParagraph"/>
        <w:spacing w:after="240" w:line="276" w:lineRule="auto"/>
        <w:ind w:left="0"/>
        <w:rPr>
          <w:rFonts w:ascii="Times New Roman" w:hAnsi="Times New Roman" w:cs="Times New Roman"/>
        </w:rPr>
      </w:pPr>
    </w:p>
    <w:p w14:paraId="3328CA49" w14:textId="0CBB0EC5" w:rsidR="0020430A" w:rsidRPr="006E1326" w:rsidRDefault="0020430A" w:rsidP="006E1326">
      <w:pPr>
        <w:pStyle w:val="ListParagraph"/>
        <w:spacing w:after="240" w:line="276" w:lineRule="auto"/>
        <w:ind w:left="0"/>
        <w:rPr>
          <w:rFonts w:ascii="Times New Roman" w:hAnsi="Times New Roman" w:cs="Times New Roman"/>
        </w:rPr>
      </w:pPr>
      <w:r>
        <w:rPr>
          <w:rFonts w:ascii="Times New Roman" w:hAnsi="Times New Roman" w:cs="Times New Roman"/>
        </w:rPr>
        <w:t>And so it Continues</w:t>
      </w:r>
      <w:r w:rsidR="00343361">
        <w:rPr>
          <w:rFonts w:ascii="Times New Roman" w:hAnsi="Times New Roman" w:cs="Times New Roman"/>
        </w:rPr>
        <w:t xml:space="preserve"> …. W</w:t>
      </w:r>
      <w:r>
        <w:rPr>
          <w:rFonts w:ascii="Times New Roman" w:hAnsi="Times New Roman" w:cs="Times New Roman"/>
        </w:rPr>
        <w:t>e have been invited by the prestigious North Carolina Museum of History in Raleigh, N.C., USA to present our program in May, 2016.</w:t>
      </w:r>
    </w:p>
    <w:p w14:paraId="44B2C49F" w14:textId="77777777" w:rsidR="000A66D2" w:rsidRDefault="000A66D2" w:rsidP="000A66D2">
      <w:pPr>
        <w:spacing w:after="120" w:line="276" w:lineRule="auto"/>
        <w:rPr>
          <w:rFonts w:ascii="Times New Roman" w:hAnsi="Times New Roman" w:cs="Times New Roman"/>
          <w:b/>
        </w:rPr>
      </w:pPr>
      <w:r>
        <w:rPr>
          <w:rFonts w:ascii="Times New Roman" w:hAnsi="Times New Roman" w:cs="Times New Roman"/>
          <w:b/>
        </w:rPr>
        <w:t>Conclusion</w:t>
      </w:r>
    </w:p>
    <w:p w14:paraId="192DD624" w14:textId="1634A42A" w:rsidR="00582590" w:rsidRDefault="000A66D2" w:rsidP="00BC69A1">
      <w:pPr>
        <w:spacing w:after="240" w:line="276" w:lineRule="auto"/>
        <w:rPr>
          <w:rFonts w:ascii="Times New Roman" w:hAnsi="Times New Roman" w:cs="Times New Roman"/>
        </w:rPr>
      </w:pPr>
      <w:r w:rsidRPr="000A66D2">
        <w:rPr>
          <w:rFonts w:ascii="Times New Roman" w:hAnsi="Times New Roman" w:cs="Times New Roman"/>
        </w:rPr>
        <w:t xml:space="preserve">We </w:t>
      </w:r>
      <w:r>
        <w:rPr>
          <w:rFonts w:ascii="Times New Roman" w:hAnsi="Times New Roman" w:cs="Times New Roman"/>
        </w:rPr>
        <w:t>believe</w:t>
      </w:r>
      <w:r w:rsidRPr="000A66D2">
        <w:rPr>
          <w:rFonts w:ascii="Times New Roman" w:hAnsi="Times New Roman" w:cs="Times New Roman"/>
        </w:rPr>
        <w:t xml:space="preserve"> this is a very innovative approach for </w:t>
      </w:r>
      <w:r>
        <w:rPr>
          <w:rFonts w:ascii="Times New Roman" w:hAnsi="Times New Roman" w:cs="Times New Roman"/>
        </w:rPr>
        <w:t>promoting interfaith, inter</w:t>
      </w:r>
      <w:r w:rsidR="0020430A">
        <w:rPr>
          <w:rFonts w:ascii="Times New Roman" w:hAnsi="Times New Roman" w:cs="Times New Roman"/>
        </w:rPr>
        <w:t>-</w:t>
      </w:r>
      <w:r>
        <w:rPr>
          <w:rFonts w:ascii="Times New Roman" w:hAnsi="Times New Roman" w:cs="Times New Roman"/>
        </w:rPr>
        <w:t xml:space="preserve">race harmony as an organic process. So far many of our events </w:t>
      </w:r>
      <w:r w:rsidR="0020430A">
        <w:rPr>
          <w:rFonts w:ascii="Times New Roman" w:hAnsi="Times New Roman" w:cs="Times New Roman"/>
        </w:rPr>
        <w:t>presented</w:t>
      </w:r>
      <w:r>
        <w:rPr>
          <w:rFonts w:ascii="Times New Roman" w:hAnsi="Times New Roman" w:cs="Times New Roman"/>
        </w:rPr>
        <w:t xml:space="preserve"> by various churches, mosques</w:t>
      </w:r>
      <w:r w:rsidR="0020430A">
        <w:rPr>
          <w:rFonts w:ascii="Times New Roman" w:hAnsi="Times New Roman" w:cs="Times New Roman"/>
        </w:rPr>
        <w:t>,</w:t>
      </w:r>
      <w:r>
        <w:rPr>
          <w:rFonts w:ascii="Times New Roman" w:hAnsi="Times New Roman" w:cs="Times New Roman"/>
        </w:rPr>
        <w:t xml:space="preserve"> synagogues</w:t>
      </w:r>
      <w:r w:rsidR="0020430A">
        <w:rPr>
          <w:rFonts w:ascii="Times New Roman" w:hAnsi="Times New Roman" w:cs="Times New Roman"/>
        </w:rPr>
        <w:t xml:space="preserve">, and interfaith </w:t>
      </w:r>
      <w:proofErr w:type="gramStart"/>
      <w:r w:rsidR="0020430A">
        <w:rPr>
          <w:rFonts w:ascii="Times New Roman" w:hAnsi="Times New Roman" w:cs="Times New Roman"/>
        </w:rPr>
        <w:t xml:space="preserve">organizations </w:t>
      </w:r>
      <w:r>
        <w:rPr>
          <w:rFonts w:ascii="Times New Roman" w:hAnsi="Times New Roman" w:cs="Times New Roman"/>
        </w:rPr>
        <w:t xml:space="preserve"> have</w:t>
      </w:r>
      <w:proofErr w:type="gramEnd"/>
      <w:r>
        <w:rPr>
          <w:rFonts w:ascii="Times New Roman" w:hAnsi="Times New Roman" w:cs="Times New Roman"/>
        </w:rPr>
        <w:t xml:space="preserve"> produced outstanding results</w:t>
      </w:r>
      <w:r w:rsidR="0020430A">
        <w:rPr>
          <w:rFonts w:ascii="Times New Roman" w:hAnsi="Times New Roman" w:cs="Times New Roman"/>
        </w:rPr>
        <w:t>, including educational workshops for their youth</w:t>
      </w:r>
      <w:r>
        <w:rPr>
          <w:rFonts w:ascii="Times New Roman" w:hAnsi="Times New Roman" w:cs="Times New Roman"/>
        </w:rPr>
        <w:t>. People of different faith</w:t>
      </w:r>
      <w:r w:rsidR="0020430A">
        <w:rPr>
          <w:rFonts w:ascii="Times New Roman" w:hAnsi="Times New Roman" w:cs="Times New Roman"/>
        </w:rPr>
        <w:t>s</w:t>
      </w:r>
      <w:r>
        <w:rPr>
          <w:rFonts w:ascii="Times New Roman" w:hAnsi="Times New Roman" w:cs="Times New Roman"/>
        </w:rPr>
        <w:t xml:space="preserve"> who had reservations and even animosity have changed their views. An atheist who attended the “Hatred </w:t>
      </w:r>
      <w:r w:rsidR="00912FA2">
        <w:rPr>
          <w:rFonts w:ascii="Times New Roman" w:hAnsi="Times New Roman" w:cs="Times New Roman"/>
        </w:rPr>
        <w:t>H</w:t>
      </w:r>
      <w:r>
        <w:rPr>
          <w:rFonts w:ascii="Times New Roman" w:hAnsi="Times New Roman" w:cs="Times New Roman"/>
        </w:rPr>
        <w:t xml:space="preserve">as </w:t>
      </w:r>
      <w:r w:rsidR="00912FA2">
        <w:rPr>
          <w:rFonts w:ascii="Times New Roman" w:hAnsi="Times New Roman" w:cs="Times New Roman"/>
        </w:rPr>
        <w:t>N</w:t>
      </w:r>
      <w:r>
        <w:rPr>
          <w:rFonts w:ascii="Times New Roman" w:hAnsi="Times New Roman" w:cs="Times New Roman"/>
        </w:rPr>
        <w:t>o Glory” event commented</w:t>
      </w:r>
      <w:r w:rsidR="00912FA2">
        <w:rPr>
          <w:rFonts w:ascii="Times New Roman" w:hAnsi="Times New Roman" w:cs="Times New Roman"/>
        </w:rPr>
        <w:t>,</w:t>
      </w:r>
      <w:r>
        <w:rPr>
          <w:rFonts w:ascii="Times New Roman" w:hAnsi="Times New Roman" w:cs="Times New Roman"/>
        </w:rPr>
        <w:t xml:space="preserve"> “I came to this meeting with negative view</w:t>
      </w:r>
      <w:r w:rsidR="006E1326">
        <w:rPr>
          <w:rFonts w:ascii="Times New Roman" w:hAnsi="Times New Roman" w:cs="Times New Roman"/>
        </w:rPr>
        <w:t>s</w:t>
      </w:r>
      <w:r>
        <w:rPr>
          <w:rFonts w:ascii="Times New Roman" w:hAnsi="Times New Roman" w:cs="Times New Roman"/>
        </w:rPr>
        <w:t xml:space="preserve"> – but after watching the movie and listening</w:t>
      </w:r>
      <w:r w:rsidR="006E1326">
        <w:rPr>
          <w:rFonts w:ascii="Times New Roman" w:hAnsi="Times New Roman" w:cs="Times New Roman"/>
        </w:rPr>
        <w:t xml:space="preserve"> to</w:t>
      </w:r>
      <w:r>
        <w:rPr>
          <w:rFonts w:ascii="Times New Roman" w:hAnsi="Times New Roman" w:cs="Times New Roman"/>
        </w:rPr>
        <w:t xml:space="preserve"> the faith speakers – I have a different understanding of their faith – I don’t have to agree with their faith but I can live with it.”</w:t>
      </w:r>
    </w:p>
    <w:p w14:paraId="114EA997" w14:textId="46208C2B" w:rsidR="001B380B" w:rsidRDefault="000A66D2" w:rsidP="0035776A">
      <w:pPr>
        <w:spacing w:after="240" w:line="276" w:lineRule="auto"/>
        <w:rPr>
          <w:rFonts w:ascii="Times New Roman" w:hAnsi="Times New Roman" w:cs="Times New Roman"/>
          <w:b/>
        </w:rPr>
      </w:pPr>
      <w:r>
        <w:rPr>
          <w:rFonts w:ascii="Times New Roman" w:hAnsi="Times New Roman" w:cs="Times New Roman"/>
        </w:rPr>
        <w:t xml:space="preserve">A recognition from the Organization of the Interfaith Harmony Week – will provide us with the necessary testimonials to spread this approach across the USA. In our opinion, with the growing political rhetoric </w:t>
      </w:r>
      <w:r w:rsidR="0068674C">
        <w:rPr>
          <w:rFonts w:ascii="Times New Roman" w:hAnsi="Times New Roman" w:cs="Times New Roman"/>
        </w:rPr>
        <w:t xml:space="preserve">of </w:t>
      </w:r>
      <w:r w:rsidR="0068674C" w:rsidRPr="0068674C">
        <w:rPr>
          <w:rFonts w:ascii="Times New Roman" w:hAnsi="Times New Roman" w:cs="Times New Roman"/>
          <w:b/>
        </w:rPr>
        <w:t>“hatred”,</w:t>
      </w:r>
      <w:r w:rsidR="0068674C">
        <w:rPr>
          <w:rFonts w:ascii="Times New Roman" w:hAnsi="Times New Roman" w:cs="Times New Roman"/>
        </w:rPr>
        <w:t xml:space="preserve"> especially against Muslims and Mexicans </w:t>
      </w:r>
      <w:r>
        <w:rPr>
          <w:rFonts w:ascii="Times New Roman" w:hAnsi="Times New Roman" w:cs="Times New Roman"/>
        </w:rPr>
        <w:t xml:space="preserve">in USA presidential elections – the most productive and fruitful </w:t>
      </w:r>
      <w:r w:rsidR="0068674C">
        <w:rPr>
          <w:rFonts w:ascii="Times New Roman" w:hAnsi="Times New Roman" w:cs="Times New Roman"/>
        </w:rPr>
        <w:t xml:space="preserve">payoff </w:t>
      </w:r>
      <w:r w:rsidR="006E1326">
        <w:rPr>
          <w:rFonts w:ascii="Times New Roman" w:hAnsi="Times New Roman" w:cs="Times New Roman"/>
        </w:rPr>
        <w:t xml:space="preserve">for the intent of </w:t>
      </w:r>
      <w:r w:rsidR="006E1326" w:rsidRPr="006E1326">
        <w:rPr>
          <w:rFonts w:ascii="Times New Roman" w:hAnsi="Times New Roman" w:cs="Times New Roman"/>
          <w:u w:val="single"/>
        </w:rPr>
        <w:t>the United Nation sponsored Interfaith Week</w:t>
      </w:r>
      <w:r w:rsidR="006E1326">
        <w:rPr>
          <w:rFonts w:ascii="Times New Roman" w:hAnsi="Times New Roman" w:cs="Times New Roman"/>
        </w:rPr>
        <w:t xml:space="preserve"> </w:t>
      </w:r>
      <w:r w:rsidR="0068674C">
        <w:rPr>
          <w:rFonts w:ascii="Times New Roman" w:hAnsi="Times New Roman" w:cs="Times New Roman"/>
        </w:rPr>
        <w:t xml:space="preserve">would be a </w:t>
      </w:r>
      <w:r>
        <w:rPr>
          <w:rFonts w:ascii="Times New Roman" w:hAnsi="Times New Roman" w:cs="Times New Roman"/>
        </w:rPr>
        <w:t xml:space="preserve">recognition </w:t>
      </w:r>
      <w:r w:rsidR="00912FA2">
        <w:rPr>
          <w:rFonts w:ascii="Times New Roman" w:hAnsi="Times New Roman" w:cs="Times New Roman"/>
        </w:rPr>
        <w:t>of</w:t>
      </w:r>
      <w:r>
        <w:rPr>
          <w:rFonts w:ascii="Times New Roman" w:hAnsi="Times New Roman" w:cs="Times New Roman"/>
        </w:rPr>
        <w:t xml:space="preserve"> a group in </w:t>
      </w:r>
      <w:r w:rsidR="00912FA2">
        <w:rPr>
          <w:rFonts w:ascii="Times New Roman" w:hAnsi="Times New Roman" w:cs="Times New Roman"/>
        </w:rPr>
        <w:t xml:space="preserve">the </w:t>
      </w:r>
      <w:r>
        <w:rPr>
          <w:rFonts w:ascii="Times New Roman" w:hAnsi="Times New Roman" w:cs="Times New Roman"/>
        </w:rPr>
        <w:t xml:space="preserve">USA – it </w:t>
      </w:r>
      <w:r w:rsidR="006E1326">
        <w:rPr>
          <w:rFonts w:ascii="Times New Roman" w:hAnsi="Times New Roman" w:cs="Times New Roman"/>
        </w:rPr>
        <w:t>w</w:t>
      </w:r>
      <w:r>
        <w:rPr>
          <w:rFonts w:ascii="Times New Roman" w:hAnsi="Times New Roman" w:cs="Times New Roman"/>
        </w:rPr>
        <w:t xml:space="preserve">ould </w:t>
      </w:r>
      <w:r w:rsidR="006E1326">
        <w:rPr>
          <w:rFonts w:ascii="Times New Roman" w:hAnsi="Times New Roman" w:cs="Times New Roman"/>
        </w:rPr>
        <w:t xml:space="preserve">seed interfaith </w:t>
      </w:r>
      <w:r>
        <w:rPr>
          <w:rFonts w:ascii="Times New Roman" w:hAnsi="Times New Roman" w:cs="Times New Roman"/>
        </w:rPr>
        <w:t xml:space="preserve">harmony in the </w:t>
      </w:r>
      <w:r w:rsidR="006E1326">
        <w:rPr>
          <w:rFonts w:ascii="Times New Roman" w:hAnsi="Times New Roman" w:cs="Times New Roman"/>
        </w:rPr>
        <w:t xml:space="preserve">USA and </w:t>
      </w:r>
      <w:r w:rsidR="00912FA2">
        <w:rPr>
          <w:rFonts w:ascii="Times New Roman" w:hAnsi="Times New Roman" w:cs="Times New Roman"/>
        </w:rPr>
        <w:t xml:space="preserve">it </w:t>
      </w:r>
      <w:r w:rsidR="006E1326">
        <w:rPr>
          <w:rFonts w:ascii="Times New Roman" w:hAnsi="Times New Roman" w:cs="Times New Roman"/>
        </w:rPr>
        <w:t xml:space="preserve">spread worldwide. </w:t>
      </w:r>
      <w:r>
        <w:rPr>
          <w:rFonts w:ascii="Times New Roman" w:hAnsi="Times New Roman" w:cs="Times New Roman"/>
        </w:rPr>
        <w:t xml:space="preserve"> </w:t>
      </w:r>
      <w:r w:rsidR="0068674C">
        <w:rPr>
          <w:rFonts w:ascii="Times New Roman" w:hAnsi="Times New Roman" w:cs="Times New Roman"/>
        </w:rPr>
        <w:t xml:space="preserve">Our effort is pioneering work towards this cause – </w:t>
      </w:r>
      <w:r w:rsidR="006E1326">
        <w:rPr>
          <w:rFonts w:ascii="Times New Roman" w:hAnsi="Times New Roman" w:cs="Times New Roman"/>
        </w:rPr>
        <w:t xml:space="preserve">we believe that our work is unique deserving of an award – and </w:t>
      </w:r>
      <w:r w:rsidR="0068674C">
        <w:rPr>
          <w:rFonts w:ascii="Times New Roman" w:hAnsi="Times New Roman" w:cs="Times New Roman"/>
        </w:rPr>
        <w:t>w</w:t>
      </w:r>
      <w:r w:rsidR="006E1326">
        <w:rPr>
          <w:rFonts w:ascii="Times New Roman" w:hAnsi="Times New Roman" w:cs="Times New Roman"/>
        </w:rPr>
        <w:t>e certainly hope that you agree!</w:t>
      </w:r>
    </w:p>
    <w:sectPr w:rsidR="001B380B" w:rsidSect="00C935F5">
      <w:foot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C94EA" w14:textId="77777777" w:rsidR="00975255" w:rsidRDefault="00975255" w:rsidP="00345B8A">
      <w:pPr>
        <w:spacing w:after="0" w:line="240" w:lineRule="auto"/>
      </w:pPr>
      <w:r>
        <w:separator/>
      </w:r>
    </w:p>
  </w:endnote>
  <w:endnote w:type="continuationSeparator" w:id="0">
    <w:p w14:paraId="4F518A44" w14:textId="77777777" w:rsidR="00975255" w:rsidRDefault="00975255" w:rsidP="0034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87008"/>
      <w:docPartObj>
        <w:docPartGallery w:val="Page Numbers (Bottom of Page)"/>
        <w:docPartUnique/>
      </w:docPartObj>
    </w:sdtPr>
    <w:sdtEndPr>
      <w:rPr>
        <w:noProof/>
      </w:rPr>
    </w:sdtEndPr>
    <w:sdtContent>
      <w:p w14:paraId="06B281A5" w14:textId="48237452" w:rsidR="00345B8A" w:rsidRDefault="00345B8A">
        <w:pPr>
          <w:pStyle w:val="Footer"/>
          <w:jc w:val="center"/>
        </w:pPr>
        <w:r>
          <w:fldChar w:fldCharType="begin"/>
        </w:r>
        <w:r>
          <w:instrText xml:space="preserve"> PAGE   \* MERGEFORMAT </w:instrText>
        </w:r>
        <w:r>
          <w:fldChar w:fldCharType="separate"/>
        </w:r>
        <w:r w:rsidR="006371D3">
          <w:rPr>
            <w:noProof/>
          </w:rPr>
          <w:t>1</w:t>
        </w:r>
        <w:r>
          <w:rPr>
            <w:noProof/>
          </w:rPr>
          <w:fldChar w:fldCharType="end"/>
        </w:r>
      </w:p>
    </w:sdtContent>
  </w:sdt>
  <w:p w14:paraId="0924403B" w14:textId="77777777" w:rsidR="00345B8A" w:rsidRDefault="00345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57E5" w14:textId="77777777" w:rsidR="00975255" w:rsidRDefault="00975255" w:rsidP="00345B8A">
      <w:pPr>
        <w:spacing w:after="0" w:line="240" w:lineRule="auto"/>
      </w:pPr>
      <w:r>
        <w:separator/>
      </w:r>
    </w:p>
  </w:footnote>
  <w:footnote w:type="continuationSeparator" w:id="0">
    <w:p w14:paraId="65400B77" w14:textId="77777777" w:rsidR="00975255" w:rsidRDefault="00975255" w:rsidP="00345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9304F"/>
    <w:multiLevelType w:val="hybridMultilevel"/>
    <w:tmpl w:val="E586FED2"/>
    <w:lvl w:ilvl="0" w:tplc="37041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7D"/>
    <w:rsid w:val="00020101"/>
    <w:rsid w:val="00063275"/>
    <w:rsid w:val="000A66D2"/>
    <w:rsid w:val="00112057"/>
    <w:rsid w:val="00133014"/>
    <w:rsid w:val="001724E5"/>
    <w:rsid w:val="001B380B"/>
    <w:rsid w:val="0020430A"/>
    <w:rsid w:val="0022547C"/>
    <w:rsid w:val="00225BA7"/>
    <w:rsid w:val="0028279F"/>
    <w:rsid w:val="002E23AA"/>
    <w:rsid w:val="00321D2D"/>
    <w:rsid w:val="00343361"/>
    <w:rsid w:val="00345B8A"/>
    <w:rsid w:val="00357461"/>
    <w:rsid w:val="0035776A"/>
    <w:rsid w:val="003C4AF9"/>
    <w:rsid w:val="00404A9A"/>
    <w:rsid w:val="00425B09"/>
    <w:rsid w:val="00487CEF"/>
    <w:rsid w:val="00490588"/>
    <w:rsid w:val="004D7EDC"/>
    <w:rsid w:val="004E22B5"/>
    <w:rsid w:val="004F4EA6"/>
    <w:rsid w:val="00502212"/>
    <w:rsid w:val="00517E7A"/>
    <w:rsid w:val="00535C44"/>
    <w:rsid w:val="0056388E"/>
    <w:rsid w:val="00582590"/>
    <w:rsid w:val="005D568C"/>
    <w:rsid w:val="006371D3"/>
    <w:rsid w:val="00654059"/>
    <w:rsid w:val="006755D3"/>
    <w:rsid w:val="0068674C"/>
    <w:rsid w:val="00693937"/>
    <w:rsid w:val="006E0944"/>
    <w:rsid w:val="006E1326"/>
    <w:rsid w:val="007C7ABB"/>
    <w:rsid w:val="007F6448"/>
    <w:rsid w:val="008D2802"/>
    <w:rsid w:val="008E396B"/>
    <w:rsid w:val="008E5F7E"/>
    <w:rsid w:val="008F1780"/>
    <w:rsid w:val="00912FA2"/>
    <w:rsid w:val="00920235"/>
    <w:rsid w:val="00922EF3"/>
    <w:rsid w:val="00923F91"/>
    <w:rsid w:val="00942035"/>
    <w:rsid w:val="00952FF0"/>
    <w:rsid w:val="00975255"/>
    <w:rsid w:val="009B6A67"/>
    <w:rsid w:val="009C0B6F"/>
    <w:rsid w:val="00A22478"/>
    <w:rsid w:val="00A240E7"/>
    <w:rsid w:val="00A6615F"/>
    <w:rsid w:val="00AE1ADA"/>
    <w:rsid w:val="00B61E0E"/>
    <w:rsid w:val="00BC69A1"/>
    <w:rsid w:val="00C504CB"/>
    <w:rsid w:val="00C640C9"/>
    <w:rsid w:val="00C670AF"/>
    <w:rsid w:val="00C70243"/>
    <w:rsid w:val="00C935F5"/>
    <w:rsid w:val="00C97CDA"/>
    <w:rsid w:val="00D167EA"/>
    <w:rsid w:val="00D3218A"/>
    <w:rsid w:val="00D35784"/>
    <w:rsid w:val="00D415BD"/>
    <w:rsid w:val="00D41C43"/>
    <w:rsid w:val="00D4311D"/>
    <w:rsid w:val="00D56618"/>
    <w:rsid w:val="00D6567A"/>
    <w:rsid w:val="00DB06A1"/>
    <w:rsid w:val="00DB3DF8"/>
    <w:rsid w:val="00DB7AC4"/>
    <w:rsid w:val="00DC4F1F"/>
    <w:rsid w:val="00DC5C0C"/>
    <w:rsid w:val="00DC60F0"/>
    <w:rsid w:val="00DC6516"/>
    <w:rsid w:val="00E734AB"/>
    <w:rsid w:val="00EA3B2D"/>
    <w:rsid w:val="00EB4BBC"/>
    <w:rsid w:val="00F02DB6"/>
    <w:rsid w:val="00F04CD2"/>
    <w:rsid w:val="00F25411"/>
    <w:rsid w:val="00F31DD4"/>
    <w:rsid w:val="00F67B7D"/>
    <w:rsid w:val="00FC78A1"/>
    <w:rsid w:val="00FE33B3"/>
    <w:rsid w:val="00FF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1B1A"/>
  <w15:chartTrackingRefBased/>
  <w15:docId w15:val="{2DF35EB2-A9EC-4128-B138-4957DCBD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E23AA"/>
  </w:style>
  <w:style w:type="paragraph" w:styleId="ListParagraph">
    <w:name w:val="List Paragraph"/>
    <w:basedOn w:val="Normal"/>
    <w:uiPriority w:val="34"/>
    <w:qFormat/>
    <w:rsid w:val="008E5F7E"/>
    <w:pPr>
      <w:ind w:left="720"/>
      <w:contextualSpacing/>
    </w:pPr>
  </w:style>
  <w:style w:type="paragraph" w:styleId="Header">
    <w:name w:val="header"/>
    <w:basedOn w:val="Normal"/>
    <w:link w:val="HeaderChar"/>
    <w:uiPriority w:val="99"/>
    <w:unhideWhenUsed/>
    <w:rsid w:val="0034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8A"/>
  </w:style>
  <w:style w:type="paragraph" w:styleId="Footer">
    <w:name w:val="footer"/>
    <w:basedOn w:val="Normal"/>
    <w:link w:val="FooterChar"/>
    <w:uiPriority w:val="99"/>
    <w:unhideWhenUsed/>
    <w:rsid w:val="0034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8A"/>
  </w:style>
  <w:style w:type="character" w:styleId="Hyperlink">
    <w:name w:val="Hyperlink"/>
    <w:basedOn w:val="DefaultParagraphFont"/>
    <w:uiPriority w:val="99"/>
    <w:unhideWhenUsed/>
    <w:rsid w:val="0056388E"/>
    <w:rPr>
      <w:color w:val="0563C1" w:themeColor="hyperlink"/>
      <w:u w:val="single"/>
    </w:rPr>
  </w:style>
  <w:style w:type="character" w:customStyle="1" w:styleId="apple-converted-space">
    <w:name w:val="apple-converted-space"/>
    <w:basedOn w:val="DefaultParagraphFont"/>
    <w:rsid w:val="0056388E"/>
  </w:style>
  <w:style w:type="character" w:styleId="FollowedHyperlink">
    <w:name w:val="FollowedHyperlink"/>
    <w:basedOn w:val="DefaultParagraphFont"/>
    <w:uiPriority w:val="99"/>
    <w:semiHidden/>
    <w:unhideWhenUsed/>
    <w:rsid w:val="00321D2D"/>
    <w:rPr>
      <w:color w:val="954F72" w:themeColor="followedHyperlink"/>
      <w:u w:val="single"/>
    </w:rPr>
  </w:style>
  <w:style w:type="paragraph" w:styleId="NormalWeb">
    <w:name w:val="Normal (Web)"/>
    <w:basedOn w:val="Normal"/>
    <w:uiPriority w:val="99"/>
    <w:semiHidden/>
    <w:unhideWhenUsed/>
    <w:rsid w:val="00DB06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2E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EF3"/>
    <w:rPr>
      <w:rFonts w:ascii="Times New Roman" w:hAnsi="Times New Roman" w:cs="Times New Roman"/>
      <w:sz w:val="18"/>
      <w:szCs w:val="18"/>
    </w:rPr>
  </w:style>
  <w:style w:type="paragraph" w:styleId="Title">
    <w:name w:val="Title"/>
    <w:basedOn w:val="Normal"/>
    <w:next w:val="Normal"/>
    <w:link w:val="TitleChar"/>
    <w:uiPriority w:val="10"/>
    <w:qFormat/>
    <w:rsid w:val="00112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0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477">
      <w:bodyDiv w:val="1"/>
      <w:marLeft w:val="0"/>
      <w:marRight w:val="0"/>
      <w:marTop w:val="0"/>
      <w:marBottom w:val="0"/>
      <w:divBdr>
        <w:top w:val="none" w:sz="0" w:space="0" w:color="auto"/>
        <w:left w:val="none" w:sz="0" w:space="0" w:color="auto"/>
        <w:bottom w:val="none" w:sz="0" w:space="0" w:color="auto"/>
        <w:right w:val="none" w:sz="0" w:space="0" w:color="auto"/>
      </w:divBdr>
      <w:divsChild>
        <w:div w:id="1968587421">
          <w:marLeft w:val="0"/>
          <w:marRight w:val="0"/>
          <w:marTop w:val="0"/>
          <w:marBottom w:val="0"/>
          <w:divBdr>
            <w:top w:val="none" w:sz="0" w:space="0" w:color="auto"/>
            <w:left w:val="none" w:sz="0" w:space="0" w:color="auto"/>
            <w:bottom w:val="none" w:sz="0" w:space="0" w:color="auto"/>
            <w:right w:val="none" w:sz="0" w:space="0" w:color="auto"/>
          </w:divBdr>
        </w:div>
        <w:div w:id="294718228">
          <w:marLeft w:val="0"/>
          <w:marRight w:val="0"/>
          <w:marTop w:val="0"/>
          <w:marBottom w:val="0"/>
          <w:divBdr>
            <w:top w:val="none" w:sz="0" w:space="0" w:color="auto"/>
            <w:left w:val="none" w:sz="0" w:space="0" w:color="auto"/>
            <w:bottom w:val="none" w:sz="0" w:space="0" w:color="auto"/>
            <w:right w:val="none" w:sz="0" w:space="0" w:color="auto"/>
          </w:divBdr>
          <w:divsChild>
            <w:div w:id="2119400958">
              <w:marLeft w:val="0"/>
              <w:marRight w:val="0"/>
              <w:marTop w:val="0"/>
              <w:marBottom w:val="0"/>
              <w:divBdr>
                <w:top w:val="none" w:sz="0" w:space="0" w:color="auto"/>
                <w:left w:val="none" w:sz="0" w:space="0" w:color="auto"/>
                <w:bottom w:val="none" w:sz="0" w:space="0" w:color="auto"/>
                <w:right w:val="none" w:sz="0" w:space="0" w:color="auto"/>
              </w:divBdr>
              <w:divsChild>
                <w:div w:id="567304802">
                  <w:marLeft w:val="0"/>
                  <w:marRight w:val="0"/>
                  <w:marTop w:val="0"/>
                  <w:marBottom w:val="0"/>
                  <w:divBdr>
                    <w:top w:val="none" w:sz="0" w:space="0" w:color="auto"/>
                    <w:left w:val="none" w:sz="0" w:space="0" w:color="auto"/>
                    <w:bottom w:val="none" w:sz="0" w:space="0" w:color="auto"/>
                    <w:right w:val="none" w:sz="0" w:space="0" w:color="auto"/>
                  </w:divBdr>
                </w:div>
              </w:divsChild>
            </w:div>
            <w:div w:id="519785214">
              <w:marLeft w:val="0"/>
              <w:marRight w:val="0"/>
              <w:marTop w:val="0"/>
              <w:marBottom w:val="0"/>
              <w:divBdr>
                <w:top w:val="none" w:sz="0" w:space="0" w:color="auto"/>
                <w:left w:val="none" w:sz="0" w:space="0" w:color="auto"/>
                <w:bottom w:val="none" w:sz="0" w:space="0" w:color="auto"/>
                <w:right w:val="none" w:sz="0" w:space="0" w:color="auto"/>
              </w:divBdr>
              <w:divsChild>
                <w:div w:id="8921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8376">
      <w:bodyDiv w:val="1"/>
      <w:marLeft w:val="0"/>
      <w:marRight w:val="0"/>
      <w:marTop w:val="0"/>
      <w:marBottom w:val="0"/>
      <w:divBdr>
        <w:top w:val="none" w:sz="0" w:space="0" w:color="auto"/>
        <w:left w:val="none" w:sz="0" w:space="0" w:color="auto"/>
        <w:bottom w:val="none" w:sz="0" w:space="0" w:color="auto"/>
        <w:right w:val="none" w:sz="0" w:space="0" w:color="auto"/>
      </w:divBdr>
    </w:div>
    <w:div w:id="622881945">
      <w:bodyDiv w:val="1"/>
      <w:marLeft w:val="0"/>
      <w:marRight w:val="0"/>
      <w:marTop w:val="0"/>
      <w:marBottom w:val="0"/>
      <w:divBdr>
        <w:top w:val="none" w:sz="0" w:space="0" w:color="auto"/>
        <w:left w:val="none" w:sz="0" w:space="0" w:color="auto"/>
        <w:bottom w:val="none" w:sz="0" w:space="0" w:color="auto"/>
        <w:right w:val="none" w:sz="0" w:space="0" w:color="auto"/>
      </w:divBdr>
    </w:div>
    <w:div w:id="972634046">
      <w:bodyDiv w:val="1"/>
      <w:marLeft w:val="0"/>
      <w:marRight w:val="0"/>
      <w:marTop w:val="0"/>
      <w:marBottom w:val="0"/>
      <w:divBdr>
        <w:top w:val="none" w:sz="0" w:space="0" w:color="auto"/>
        <w:left w:val="none" w:sz="0" w:space="0" w:color="auto"/>
        <w:bottom w:val="none" w:sz="0" w:space="0" w:color="auto"/>
        <w:right w:val="none" w:sz="0" w:space="0" w:color="auto"/>
      </w:divBdr>
    </w:div>
    <w:div w:id="1579943543">
      <w:bodyDiv w:val="1"/>
      <w:marLeft w:val="0"/>
      <w:marRight w:val="0"/>
      <w:marTop w:val="0"/>
      <w:marBottom w:val="0"/>
      <w:divBdr>
        <w:top w:val="none" w:sz="0" w:space="0" w:color="auto"/>
        <w:left w:val="none" w:sz="0" w:space="0" w:color="auto"/>
        <w:bottom w:val="none" w:sz="0" w:space="0" w:color="auto"/>
        <w:right w:val="none" w:sz="0" w:space="0" w:color="auto"/>
      </w:divBdr>
    </w:div>
    <w:div w:id="1601257655">
      <w:bodyDiv w:val="1"/>
      <w:marLeft w:val="0"/>
      <w:marRight w:val="0"/>
      <w:marTop w:val="0"/>
      <w:marBottom w:val="0"/>
      <w:divBdr>
        <w:top w:val="none" w:sz="0" w:space="0" w:color="auto"/>
        <w:left w:val="none" w:sz="0" w:space="0" w:color="auto"/>
        <w:bottom w:val="none" w:sz="0" w:space="0" w:color="auto"/>
        <w:right w:val="none" w:sz="0" w:space="0" w:color="auto"/>
      </w:divBdr>
    </w:div>
    <w:div w:id="20872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1964-8568-4434-B895-9698A1ED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Shakil Ahmed</dc:creator>
  <cp:keywords/>
  <dc:description/>
  <cp:lastModifiedBy>Shakil Ahmed</cp:lastModifiedBy>
  <cp:revision>4</cp:revision>
  <dcterms:created xsi:type="dcterms:W3CDTF">2016-03-08T05:56:00Z</dcterms:created>
  <dcterms:modified xsi:type="dcterms:W3CDTF">2016-03-08T06:45:00Z</dcterms:modified>
</cp:coreProperties>
</file>