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CB" w:rsidRDefault="00140BCB">
      <w:pPr>
        <w:rPr>
          <w:b/>
          <w:color w:val="FF33CC"/>
          <w:sz w:val="24"/>
          <w:szCs w:val="24"/>
        </w:rPr>
      </w:pPr>
      <w:r>
        <w:rPr>
          <w:b/>
          <w:noProof/>
          <w:color w:val="FF33CC"/>
          <w:sz w:val="24"/>
          <w:szCs w:val="24"/>
          <w:lang w:eastAsia="id-ID"/>
        </w:rPr>
        <w:drawing>
          <wp:inline distT="0" distB="0" distL="0" distR="0">
            <wp:extent cx="5731510" cy="187770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31510" cy="1877705"/>
                    </a:xfrm>
                    <a:prstGeom prst="rect">
                      <a:avLst/>
                    </a:prstGeom>
                    <a:noFill/>
                    <a:ln w="9525">
                      <a:noFill/>
                      <a:miter lim="800000"/>
                      <a:headEnd/>
                      <a:tailEnd/>
                    </a:ln>
                  </pic:spPr>
                </pic:pic>
              </a:graphicData>
            </a:graphic>
          </wp:inline>
        </w:drawing>
      </w:r>
    </w:p>
    <w:p w:rsidR="00436319" w:rsidRPr="00436319" w:rsidRDefault="00140BCB">
      <w:pPr>
        <w:rPr>
          <w:rFonts w:asciiTheme="majorHAnsi" w:hAnsiTheme="majorHAnsi"/>
          <w:b/>
          <w:color w:val="548DD4" w:themeColor="text2" w:themeTint="99"/>
          <w:sz w:val="28"/>
          <w:szCs w:val="24"/>
        </w:rPr>
      </w:pPr>
      <w:r w:rsidRPr="00436319">
        <w:rPr>
          <w:rFonts w:asciiTheme="majorHAnsi" w:hAnsiTheme="majorHAnsi"/>
          <w:b/>
          <w:color w:val="548DD4" w:themeColor="text2" w:themeTint="99"/>
          <w:sz w:val="28"/>
          <w:szCs w:val="24"/>
        </w:rPr>
        <w:t>LOVE OF GOD AND LOVE OF THE NEIGHBOUR</w:t>
      </w:r>
      <w:r w:rsidR="00436319" w:rsidRPr="00436319">
        <w:rPr>
          <w:rFonts w:asciiTheme="majorHAnsi" w:hAnsiTheme="majorHAnsi"/>
          <w:b/>
          <w:color w:val="548DD4" w:themeColor="text2" w:themeTint="99"/>
          <w:sz w:val="28"/>
          <w:szCs w:val="24"/>
        </w:rPr>
        <w:br/>
      </w:r>
      <w:r w:rsidR="00E4198F">
        <w:rPr>
          <w:rFonts w:asciiTheme="majorHAnsi" w:hAnsiTheme="majorHAnsi"/>
          <w:b/>
          <w:color w:val="548DD4" w:themeColor="text2" w:themeTint="99"/>
          <w:sz w:val="28"/>
          <w:szCs w:val="24"/>
        </w:rPr>
        <w:t>(Door to door m</w:t>
      </w:r>
      <w:r w:rsidR="00436319">
        <w:rPr>
          <w:rFonts w:asciiTheme="majorHAnsi" w:hAnsiTheme="majorHAnsi"/>
          <w:b/>
          <w:color w:val="548DD4" w:themeColor="text2" w:themeTint="99"/>
          <w:sz w:val="28"/>
          <w:szCs w:val="24"/>
        </w:rPr>
        <w:t>ee</w:t>
      </w:r>
      <w:r w:rsidR="00436319" w:rsidRPr="00436319">
        <w:rPr>
          <w:rFonts w:asciiTheme="majorHAnsi" w:hAnsiTheme="majorHAnsi"/>
          <w:b/>
          <w:color w:val="548DD4" w:themeColor="text2" w:themeTint="99"/>
          <w:sz w:val="28"/>
          <w:szCs w:val="24"/>
        </w:rPr>
        <w:t>t the dive</w:t>
      </w:r>
      <w:r w:rsidR="00E4198F">
        <w:rPr>
          <w:rFonts w:asciiTheme="majorHAnsi" w:hAnsiTheme="majorHAnsi"/>
          <w:b/>
          <w:color w:val="548DD4" w:themeColor="text2" w:themeTint="99"/>
          <w:sz w:val="28"/>
          <w:szCs w:val="24"/>
        </w:rPr>
        <w:t>rsity, Heart to heart we greet</w:t>
      </w:r>
      <w:r w:rsidR="00436319" w:rsidRPr="00436319">
        <w:rPr>
          <w:rFonts w:asciiTheme="majorHAnsi" w:hAnsiTheme="majorHAnsi"/>
          <w:b/>
          <w:color w:val="548DD4" w:themeColor="text2" w:themeTint="99"/>
          <w:sz w:val="28"/>
          <w:szCs w:val="24"/>
        </w:rPr>
        <w:t xml:space="preserve"> the Unity)</w:t>
      </w:r>
    </w:p>
    <w:p w:rsidR="00BD16DB" w:rsidRPr="00960957" w:rsidRDefault="00BD16DB">
      <w:pPr>
        <w:rPr>
          <w:b/>
          <w:color w:val="FF33CC"/>
          <w:sz w:val="28"/>
          <w:szCs w:val="28"/>
        </w:rPr>
      </w:pPr>
      <w:r w:rsidRPr="00960957">
        <w:rPr>
          <w:b/>
          <w:color w:val="FF33CC"/>
          <w:sz w:val="28"/>
          <w:szCs w:val="28"/>
        </w:rPr>
        <w:t>Tolerance and Rainbow..</w:t>
      </w:r>
    </w:p>
    <w:p w:rsidR="00BD16DB" w:rsidRDefault="00BD16DB">
      <w:r>
        <w:t xml:space="preserve">Tolerance and </w:t>
      </w:r>
      <w:r w:rsidR="00436319">
        <w:t>rainbow has different meaning by</w:t>
      </w:r>
      <w:r>
        <w:t xml:space="preserve"> word and definition. </w:t>
      </w:r>
      <w:r w:rsidR="00410B2E">
        <w:t>But they has same meaning in beauty</w:t>
      </w:r>
      <w:r>
        <w:t xml:space="preserve">. Tolerance is when we appreciate other people’s decissions, path, faith, and much more. Tolerance is understanding other, that is really such a blessed feeling. And rainbow, it has much colors in one view. And the colors are different in one another. Red, </w:t>
      </w:r>
      <w:r w:rsidR="00376B23">
        <w:t xml:space="preserve">orange, yellow, green, blue, pink, and purple. But their looks beautiful in the color of harmony. </w:t>
      </w:r>
      <w:r w:rsidR="00410B2E">
        <w:t xml:space="preserve">Tolerance and rainbow they are </w:t>
      </w:r>
      <w:r w:rsidR="00376B23">
        <w:t>beautiful in their difference. Because they can appreciate one another, together, the colors of rainbow makes such a beautiful view from God.</w:t>
      </w:r>
      <w:r w:rsidR="00EE3E60">
        <w:t xml:space="preserve"> How it could be a harmony, when all colors just</w:t>
      </w:r>
      <w:r w:rsidR="003307DF">
        <w:t xml:space="preserve"> combined</w:t>
      </w:r>
      <w:r w:rsidR="00EE3E60">
        <w:t xml:space="preserve"> in one color? It can be a harmony because i</w:t>
      </w:r>
      <w:r w:rsidR="00410B2E">
        <w:t>t has much colors and different</w:t>
      </w:r>
      <w:r w:rsidR="00EE3E60">
        <w:t>. The colors may different one another. But, it combined perfectly.</w:t>
      </w:r>
      <w:r w:rsidR="003307DF">
        <w:t xml:space="preserve"> Perfectly. </w:t>
      </w:r>
      <w:r w:rsidR="00EE3E60">
        <w:t xml:space="preserve"> Just like</w:t>
      </w:r>
      <w:r w:rsidR="003307DF">
        <w:t xml:space="preserve"> the tolerance, when it apply in </w:t>
      </w:r>
      <w:r w:rsidR="00EE3E60">
        <w:t>our way, all the difference will never looks like a difference, it just</w:t>
      </w:r>
      <w:r w:rsidR="003307DF">
        <w:t xml:space="preserve"> like</w:t>
      </w:r>
      <w:r w:rsidR="00EE3E60">
        <w:t xml:space="preserve"> a harmony.</w:t>
      </w:r>
      <w:r w:rsidR="003307DF">
        <w:t xml:space="preserve"> There is a beauty in a diversity.</w:t>
      </w:r>
      <w:r w:rsidR="00EE3E60">
        <w:t xml:space="preserve"> Because everyone is perfect in their ussual way. Just appreciate, and cares another,</w:t>
      </w:r>
      <w:r w:rsidR="008A79C7">
        <w:t xml:space="preserve"> and all difference will looks like the rainbow, colorful. The colors of differences, it becomes a perfect harmony in our life.</w:t>
      </w:r>
    </w:p>
    <w:p w:rsidR="007141BB" w:rsidRDefault="007141BB">
      <w:r>
        <w:rPr>
          <w:noProof/>
          <w:lang w:eastAsia="id-ID"/>
        </w:rPr>
        <w:drawing>
          <wp:inline distT="0" distB="0" distL="0" distR="0">
            <wp:extent cx="2705100" cy="1685925"/>
            <wp:effectExtent l="19050" t="0" r="0" b="0"/>
            <wp:docPr id="1" name="Picture 1" descr="E:\WIHW EVEN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HW EVENT\images.jpg"/>
                    <pic:cNvPicPr>
                      <a:picLocks noChangeAspect="1" noChangeArrowheads="1"/>
                    </pic:cNvPicPr>
                  </pic:nvPicPr>
                  <pic:blipFill>
                    <a:blip r:embed="rId7"/>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p w:rsidR="00410B2E" w:rsidRPr="00410B2E" w:rsidRDefault="00165212">
      <w:r>
        <w:t xml:space="preserve">Quote : </w:t>
      </w:r>
      <w:r w:rsidR="001A4EEF">
        <w:t>“Peace is more than the absence of war. Peace is accord. Harmony.” –Laini Taylo</w:t>
      </w:r>
      <w:r w:rsidR="00410B2E">
        <w:t>r</w:t>
      </w:r>
    </w:p>
    <w:p w:rsidR="001968BE" w:rsidRDefault="001968BE" w:rsidP="00932297">
      <w:pPr>
        <w:spacing w:after="0" w:line="240" w:lineRule="auto"/>
        <w:rPr>
          <w:b/>
          <w:color w:val="7030A0"/>
          <w:sz w:val="36"/>
          <w:szCs w:val="36"/>
        </w:rPr>
      </w:pPr>
    </w:p>
    <w:p w:rsidR="001968BE" w:rsidRDefault="001968BE" w:rsidP="00932297">
      <w:pPr>
        <w:spacing w:after="0" w:line="240" w:lineRule="auto"/>
        <w:rPr>
          <w:b/>
          <w:color w:val="7030A0"/>
          <w:sz w:val="36"/>
          <w:szCs w:val="36"/>
        </w:rPr>
      </w:pPr>
    </w:p>
    <w:p w:rsidR="001968BE" w:rsidRDefault="001968BE" w:rsidP="00932297">
      <w:pPr>
        <w:spacing w:after="0" w:line="240" w:lineRule="auto"/>
        <w:rPr>
          <w:b/>
          <w:color w:val="7030A0"/>
          <w:sz w:val="36"/>
          <w:szCs w:val="36"/>
        </w:rPr>
      </w:pPr>
    </w:p>
    <w:p w:rsidR="001968BE" w:rsidRPr="001968BE" w:rsidRDefault="001968BE" w:rsidP="00932297">
      <w:pPr>
        <w:spacing w:after="0" w:line="240" w:lineRule="auto"/>
        <w:rPr>
          <w:b/>
          <w:color w:val="7030A0"/>
          <w:sz w:val="36"/>
          <w:szCs w:val="36"/>
        </w:rPr>
      </w:pPr>
      <w:r w:rsidRPr="001968BE">
        <w:rPr>
          <w:b/>
          <w:color w:val="7030A0"/>
          <w:sz w:val="36"/>
          <w:szCs w:val="36"/>
        </w:rPr>
        <w:lastRenderedPageBreak/>
        <w:t>Unity in Diversity</w:t>
      </w:r>
    </w:p>
    <w:p w:rsidR="001968BE" w:rsidRDefault="001968BE" w:rsidP="00932297">
      <w:pPr>
        <w:spacing w:after="0" w:line="240" w:lineRule="auto"/>
      </w:pPr>
    </w:p>
    <w:p w:rsidR="00932297" w:rsidRPr="00932297" w:rsidRDefault="001635B5" w:rsidP="00932297">
      <w:pPr>
        <w:spacing w:after="0" w:line="240" w:lineRule="auto"/>
        <w:rPr>
          <w:rFonts w:ascii="Calibri" w:eastAsia="Times New Roman" w:hAnsi="Calibri" w:cs="Times New Roman"/>
          <w:lang w:eastAsia="id-ID"/>
        </w:rPr>
      </w:pPr>
      <w:r w:rsidRPr="001635B5">
        <w:rPr>
          <w:noProof/>
          <w:lang w:eastAsia="id-ID"/>
        </w:rPr>
        <w:drawing>
          <wp:inline distT="0" distB="0" distL="0" distR="0">
            <wp:extent cx="1476375" cy="2162175"/>
            <wp:effectExtent l="19050" t="0" r="9525" b="0"/>
            <wp:docPr id="5" name="irc_mi" descr="https://mujadied.files.wordpress.com/2013/12/agama-tolera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ujadied.files.wordpress.com/2013/12/agama-toleransi.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2162175"/>
                    </a:xfrm>
                    <a:prstGeom prst="rect">
                      <a:avLst/>
                    </a:prstGeom>
                    <a:noFill/>
                    <a:ln>
                      <a:noFill/>
                    </a:ln>
                  </pic:spPr>
                </pic:pic>
              </a:graphicData>
            </a:graphic>
          </wp:inline>
        </w:drawing>
      </w:r>
      <w:r w:rsidRPr="001635B5">
        <w:rPr>
          <w:lang w:val="en-US"/>
        </w:rPr>
        <w:t xml:space="preserve"> </w:t>
      </w:r>
      <w:r w:rsidR="006C5E55" w:rsidRPr="006C5E55">
        <w:rPr>
          <w:noProof/>
          <w:lang w:eastAsia="id-ID"/>
        </w:rPr>
        <w:drawing>
          <wp:inline distT="0" distB="0" distL="0" distR="0">
            <wp:extent cx="4133850" cy="2162175"/>
            <wp:effectExtent l="19050" t="0" r="0" b="0"/>
            <wp:docPr id="6" name="irc_mi" descr="https://3rest.files.wordpress.com/2010/11/kedama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rest.files.wordpress.com/2010/11/kedamaian.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140"/>
                    <a:stretch>
                      <a:fillRect/>
                    </a:stretch>
                  </pic:blipFill>
                  <pic:spPr bwMode="auto">
                    <a:xfrm>
                      <a:off x="0" y="0"/>
                      <a:ext cx="4133850" cy="2162175"/>
                    </a:xfrm>
                    <a:prstGeom prst="rect">
                      <a:avLst/>
                    </a:prstGeom>
                    <a:noFill/>
                    <a:ln>
                      <a:noFill/>
                    </a:ln>
                  </pic:spPr>
                </pic:pic>
              </a:graphicData>
            </a:graphic>
          </wp:inline>
        </w:drawing>
      </w:r>
      <w:r>
        <w:t xml:space="preserve"> </w:t>
      </w:r>
      <w:r w:rsidR="004A5413">
        <w:rPr>
          <w:lang w:val="en-US"/>
        </w:rPr>
        <w:t>“</w:t>
      </w:r>
      <w:proofErr w:type="spellStart"/>
      <w:r w:rsidR="004A5413">
        <w:rPr>
          <w:lang w:val="en-US"/>
        </w:rPr>
        <w:t>Bhineka</w:t>
      </w:r>
      <w:proofErr w:type="spellEnd"/>
      <w:r w:rsidR="004A5413">
        <w:rPr>
          <w:lang w:val="en-US"/>
        </w:rPr>
        <w:t xml:space="preserve"> Tunggal </w:t>
      </w:r>
      <w:proofErr w:type="spellStart"/>
      <w:r w:rsidR="004A5413">
        <w:rPr>
          <w:lang w:val="en-US"/>
        </w:rPr>
        <w:t>Ika</w:t>
      </w:r>
      <w:proofErr w:type="spellEnd"/>
      <w:r w:rsidR="004A5413">
        <w:rPr>
          <w:lang w:val="en-US"/>
        </w:rPr>
        <w:t xml:space="preserve">” (Sanskrit) or </w:t>
      </w:r>
      <w:r w:rsidR="005C5997">
        <w:t>“Unity in Diversity” is an Indonesia’s national motto. It articulates the diversity that shapes the country. Ind</w:t>
      </w:r>
      <w:r w:rsidR="00652568">
        <w:t>onesia is a sovereign state in Southeast A</w:t>
      </w:r>
      <w:r w:rsidR="005C5997">
        <w:t>sia</w:t>
      </w:r>
      <w:r w:rsidR="00652568">
        <w:t xml:space="preserve"> and Oceania. Indonesia is an </w:t>
      </w:r>
      <w:r w:rsidR="00652568" w:rsidRPr="00652568">
        <w:t>archipelago</w:t>
      </w:r>
      <w:r w:rsidR="00652568">
        <w:t xml:space="preserve"> comprising </w:t>
      </w:r>
      <w:r w:rsidR="00652568" w:rsidRPr="00652568">
        <w:t>thousands of islan</w:t>
      </w:r>
      <w:r w:rsidR="00652568">
        <w:t xml:space="preserve">d with an estimated population of over 252 million people, making it the world's fourth </w:t>
      </w:r>
      <w:r w:rsidR="00652568" w:rsidRPr="00652568">
        <w:t>most populous</w:t>
      </w:r>
      <w:r w:rsidR="0059320C">
        <w:t xml:space="preserve"> country</w:t>
      </w:r>
      <w:r w:rsidR="003307DF">
        <w:t>. There is so much differences here. In culture, language, religion, and other</w:t>
      </w:r>
      <w:r w:rsidR="00932297" w:rsidRPr="00932297">
        <w:rPr>
          <w:rFonts w:ascii="Times New Roman" w:eastAsia="Times New Roman" w:hAnsi="Times New Roman" w:cs="Times New Roman"/>
          <w:lang w:eastAsia="id-ID"/>
        </w:rPr>
        <w:t xml:space="preserve">. </w:t>
      </w:r>
      <w:r w:rsidR="006E1121">
        <w:rPr>
          <w:rFonts w:ascii="Calibri" w:eastAsia="Times New Roman" w:hAnsi="Calibri" w:cs="Times New Roman"/>
          <w:lang w:eastAsia="id-ID"/>
        </w:rPr>
        <w:t xml:space="preserve">We </w:t>
      </w:r>
      <w:r w:rsidR="003307DF">
        <w:t xml:space="preserve"> </w:t>
      </w:r>
      <w:r w:rsidR="00397A40">
        <w:t xml:space="preserve">appreciate one another. It becomes a habit in our life to make a tolerance with another. And we learned about the tolerance since we’re in kindergarten or when we’re younger. When we are in formally school we always get the lesson about the tolerance minimum once a week. And in our life, we make much interaction with </w:t>
      </w:r>
      <w:r w:rsidR="00932297">
        <w:t>interfaith peoples.</w:t>
      </w:r>
      <w:r w:rsidR="00932297" w:rsidRPr="00932297">
        <w:rPr>
          <w:rFonts w:ascii="Calibri" w:eastAsia="Times New Roman" w:hAnsi="Calibri" w:cs="Times New Roman"/>
          <w:lang w:eastAsia="id-ID"/>
        </w:rPr>
        <w:t>While religious freedom is stipulated in the Indonesian constituti</w:t>
      </w:r>
      <w:r w:rsidR="00932297">
        <w:rPr>
          <w:rFonts w:ascii="Calibri" w:eastAsia="Times New Roman" w:hAnsi="Calibri" w:cs="Times New Roman"/>
          <w:lang w:eastAsia="id-ID"/>
        </w:rPr>
        <w:t>on.</w:t>
      </w:r>
      <w:r w:rsidR="00932297" w:rsidRPr="00932297">
        <w:rPr>
          <w:rFonts w:ascii="Calibri" w:eastAsia="Times New Roman" w:hAnsi="Calibri" w:cs="Times New Roman"/>
          <w:lang w:eastAsia="id-ID"/>
        </w:rPr>
        <w:t xml:space="preserve"> The government officially recognizes only</w:t>
      </w:r>
      <w:r w:rsidR="006E1121">
        <w:rPr>
          <w:rFonts w:ascii="Calibri" w:eastAsia="Times New Roman" w:hAnsi="Calibri" w:cs="Times New Roman"/>
          <w:lang w:eastAsia="id-ID"/>
        </w:rPr>
        <w:t xml:space="preserve"> six religions : Islam, Protestantism, Roman Catholisism,Hinduism, Buddhism, and Confucianism. </w:t>
      </w:r>
      <w:r w:rsidR="00932297" w:rsidRPr="00932297">
        <w:rPr>
          <w:rFonts w:ascii="Calibri" w:eastAsia="Times New Roman" w:hAnsi="Calibri" w:cs="Times New Roman"/>
          <w:lang w:eastAsia="id-ID"/>
        </w:rPr>
        <w:t>Indonesia is the world's most populous Muslim-majority nation, at 87.2%</w:t>
      </w:r>
      <w:r w:rsidR="006E1121">
        <w:rPr>
          <w:rFonts w:ascii="Calibri" w:eastAsia="Times New Roman" w:hAnsi="Calibri" w:cs="Times New Roman"/>
          <w:lang w:eastAsia="id-ID"/>
        </w:rPr>
        <w:t xml:space="preserve"> in 2010, with the majority being sunni</w:t>
      </w:r>
      <w:r w:rsidR="00932297" w:rsidRPr="00932297">
        <w:rPr>
          <w:rFonts w:ascii="Calibri" w:eastAsia="Times New Roman" w:hAnsi="Calibri" w:cs="Times New Roman"/>
          <w:lang w:eastAsia="id-ID"/>
        </w:rPr>
        <w:t>(99%)</w:t>
      </w:r>
      <w:r w:rsidR="006E1121">
        <w:rPr>
          <w:rFonts w:ascii="Calibri" w:eastAsia="Times New Roman" w:hAnsi="Calibri" w:cs="Times New Roman"/>
          <w:lang w:eastAsia="id-ID"/>
        </w:rPr>
        <w:t>. The shias and</w:t>
      </w:r>
      <w:r w:rsidR="00A45956">
        <w:rPr>
          <w:rFonts w:ascii="Calibri" w:eastAsia="Times New Roman" w:hAnsi="Calibri" w:cs="Times New Roman"/>
          <w:lang w:eastAsia="id-ID"/>
        </w:rPr>
        <w:t xml:space="preserve"> Ahmadis re</w:t>
      </w:r>
      <w:r w:rsidR="006E1121">
        <w:rPr>
          <w:rFonts w:ascii="Calibri" w:eastAsia="Times New Roman" w:hAnsi="Calibri" w:cs="Times New Roman"/>
          <w:lang w:eastAsia="id-ID"/>
        </w:rPr>
        <w:t>scpect</w:t>
      </w:r>
      <w:r w:rsidR="00A45956">
        <w:rPr>
          <w:rFonts w:ascii="Calibri" w:eastAsia="Times New Roman" w:hAnsi="Calibri" w:cs="Times New Roman"/>
          <w:lang w:eastAsia="id-ID"/>
        </w:rPr>
        <w:t>ive</w:t>
      </w:r>
      <w:r w:rsidR="006E1121">
        <w:rPr>
          <w:rFonts w:ascii="Calibri" w:eastAsia="Times New Roman" w:hAnsi="Calibri" w:cs="Times New Roman"/>
          <w:lang w:eastAsia="id-ID"/>
        </w:rPr>
        <w:t xml:space="preserve">ly </w:t>
      </w:r>
      <w:r w:rsidR="00932297" w:rsidRPr="00932297">
        <w:rPr>
          <w:rFonts w:ascii="Calibri" w:eastAsia="Times New Roman" w:hAnsi="Calibri" w:cs="Times New Roman"/>
          <w:lang w:eastAsia="id-ID"/>
        </w:rPr>
        <w:t xml:space="preserve"> constitute 0.5% and 0.2% of the Muslim population.</w:t>
      </w:r>
      <w:r w:rsidR="00A45956" w:rsidRPr="00932297">
        <w:rPr>
          <w:rFonts w:ascii="Calibri" w:eastAsia="Times New Roman" w:hAnsi="Calibri" w:cs="Times New Roman"/>
          <w:lang w:eastAsia="id-ID"/>
        </w:rPr>
        <w:t xml:space="preserve"> </w:t>
      </w:r>
      <w:r w:rsidR="00932297" w:rsidRPr="00932297">
        <w:rPr>
          <w:rFonts w:ascii="Calibri" w:eastAsia="Times New Roman" w:hAnsi="Calibri" w:cs="Times New Roman"/>
          <w:lang w:eastAsia="id-ID"/>
        </w:rPr>
        <w:t xml:space="preserve">On 21 May 2011 the Indonesian </w:t>
      </w:r>
      <w:r w:rsidR="00A45956">
        <w:rPr>
          <w:rFonts w:ascii="Calibri" w:hAnsi="Calibri"/>
        </w:rPr>
        <w:t xml:space="preserve">Sunni-Shia </w:t>
      </w:r>
      <w:r w:rsidR="00932297" w:rsidRPr="00932297">
        <w:rPr>
          <w:rFonts w:ascii="Calibri" w:eastAsia="Times New Roman" w:hAnsi="Calibri" w:cs="Times New Roman"/>
          <w:lang w:eastAsia="id-ID"/>
        </w:rPr>
        <w:t xml:space="preserve">Council (MUHSIN) was established. The council aims to hold gatherings, dialogues and social activities. It was an answer to violence committed in the name of religion. Seven percent of the population was Christian, 1.7% Hindu, and 0.9% Buddhist or other. Most Indonesian </w:t>
      </w:r>
      <w:r w:rsidR="00A45956">
        <w:rPr>
          <w:rFonts w:ascii="Calibri" w:hAnsi="Calibri"/>
        </w:rPr>
        <w:t xml:space="preserve">Hindus </w:t>
      </w:r>
      <w:r w:rsidR="00932297" w:rsidRPr="00932297">
        <w:rPr>
          <w:rFonts w:ascii="Calibri" w:eastAsia="Times New Roman" w:hAnsi="Calibri" w:cs="Times New Roman"/>
          <w:lang w:eastAsia="id-ID"/>
        </w:rPr>
        <w:t xml:space="preserve">are </w:t>
      </w:r>
      <w:r w:rsidR="00A45956">
        <w:rPr>
          <w:rFonts w:ascii="Calibri" w:hAnsi="Calibri"/>
        </w:rPr>
        <w:t xml:space="preserve">Balinese </w:t>
      </w:r>
      <w:r w:rsidR="00932297" w:rsidRPr="00932297">
        <w:rPr>
          <w:rFonts w:ascii="Calibri" w:eastAsia="Times New Roman" w:hAnsi="Calibri" w:cs="Times New Roman"/>
          <w:lang w:eastAsia="id-ID"/>
        </w:rPr>
        <w:t xml:space="preserve">and most </w:t>
      </w:r>
      <w:r w:rsidR="00A45956">
        <w:rPr>
          <w:rFonts w:ascii="Calibri" w:hAnsi="Calibri"/>
        </w:rPr>
        <w:t xml:space="preserve"> Buddhists </w:t>
      </w:r>
      <w:r w:rsidR="00932297" w:rsidRPr="00932297">
        <w:rPr>
          <w:rFonts w:ascii="Calibri" w:eastAsia="Times New Roman" w:hAnsi="Calibri" w:cs="Times New Roman"/>
          <w:lang w:eastAsia="id-ID"/>
        </w:rPr>
        <w:t>in modern-day Indonesia are ethnic</w:t>
      </w:r>
      <w:r w:rsidR="00A45956">
        <w:rPr>
          <w:rFonts w:ascii="Calibri" w:eastAsia="Times New Roman" w:hAnsi="Calibri" w:cs="Times New Roman"/>
          <w:lang w:eastAsia="id-ID"/>
        </w:rPr>
        <w:t xml:space="preserve"> Chinese. </w:t>
      </w:r>
      <w:r w:rsidR="00932297" w:rsidRPr="00932297">
        <w:rPr>
          <w:rFonts w:ascii="Calibri" w:eastAsia="Times New Roman" w:hAnsi="Calibri" w:cs="Times New Roman"/>
          <w:lang w:eastAsia="id-ID"/>
        </w:rPr>
        <w:t>Though now minority religions, Hinduism and Buddhism remain defining influences i</w:t>
      </w:r>
      <w:r w:rsidR="005325E1">
        <w:rPr>
          <w:rFonts w:ascii="Calibri" w:eastAsia="Times New Roman" w:hAnsi="Calibri" w:cs="Times New Roman"/>
          <w:lang w:eastAsia="id-ID"/>
        </w:rPr>
        <w:t>n Indonesian culture.</w:t>
      </w:r>
      <w:r w:rsidR="005325E1" w:rsidRPr="00932297">
        <w:rPr>
          <w:rFonts w:ascii="Calibri" w:eastAsia="Times New Roman" w:hAnsi="Calibri" w:cs="Times New Roman"/>
          <w:lang w:eastAsia="id-ID"/>
        </w:rPr>
        <w:t xml:space="preserve"> </w:t>
      </w:r>
      <w:r w:rsidR="005325E1">
        <w:rPr>
          <w:rFonts w:ascii="Calibri" w:eastAsia="Times New Roman" w:hAnsi="Calibri" w:cs="Times New Roman"/>
          <w:lang w:eastAsia="id-ID"/>
        </w:rPr>
        <w:t>Islam wa</w:t>
      </w:r>
      <w:r w:rsidR="00932297" w:rsidRPr="00932297">
        <w:rPr>
          <w:rFonts w:ascii="Calibri" w:eastAsia="Times New Roman" w:hAnsi="Calibri" w:cs="Times New Roman"/>
          <w:lang w:eastAsia="id-ID"/>
        </w:rPr>
        <w:t>s first adopted by Indonesians in northern</w:t>
      </w:r>
      <w:r w:rsidR="005325E1">
        <w:rPr>
          <w:rFonts w:ascii="Calibri" w:hAnsi="Calibri"/>
        </w:rPr>
        <w:t xml:space="preserve"> Sumatra i</w:t>
      </w:r>
      <w:r w:rsidR="00932297" w:rsidRPr="00932297">
        <w:rPr>
          <w:rFonts w:ascii="Calibri" w:eastAsia="Times New Roman" w:hAnsi="Calibri" w:cs="Times New Roman"/>
          <w:lang w:eastAsia="id-ID"/>
        </w:rPr>
        <w:t>n the 13th century, through the influence of traders, and became the country's</w:t>
      </w:r>
      <w:r w:rsidR="005325E1">
        <w:rPr>
          <w:rFonts w:ascii="Calibri" w:hAnsi="Calibri"/>
        </w:rPr>
        <w:t xml:space="preserve"> dominant religion</w:t>
      </w:r>
      <w:r w:rsidR="00932297" w:rsidRPr="00932297">
        <w:rPr>
          <w:rFonts w:ascii="Calibri" w:eastAsia="Times New Roman" w:hAnsi="Calibri" w:cs="Times New Roman"/>
          <w:lang w:eastAsia="id-ID"/>
        </w:rPr>
        <w:t xml:space="preserve"> by the 16th century.</w:t>
      </w:r>
      <w:r w:rsidR="005325E1">
        <w:rPr>
          <w:rFonts w:ascii="Calibri" w:hAnsi="Calibri"/>
        </w:rPr>
        <w:t xml:space="preserve"> Roman Catholicism</w:t>
      </w:r>
      <w:r w:rsidR="00932297" w:rsidRPr="00932297">
        <w:rPr>
          <w:rFonts w:ascii="Calibri" w:eastAsia="Times New Roman" w:hAnsi="Calibri" w:cs="Times New Roman"/>
          <w:lang w:eastAsia="id-ID"/>
        </w:rPr>
        <w:t xml:space="preserve"> was brought to Indonesia by early Portuguese colonialists and missionaries,</w:t>
      </w:r>
      <w:r w:rsidR="005325E1">
        <w:rPr>
          <w:rFonts w:ascii="Calibri" w:hAnsi="Calibri"/>
        </w:rPr>
        <w:t xml:space="preserve"> </w:t>
      </w:r>
      <w:r w:rsidR="00932297" w:rsidRPr="00932297">
        <w:rPr>
          <w:rFonts w:ascii="Calibri" w:eastAsia="Times New Roman" w:hAnsi="Calibri" w:cs="Times New Roman"/>
          <w:lang w:eastAsia="id-ID"/>
        </w:rPr>
        <w:t xml:space="preserve"> and the Protestant denominations are largely a result of Dutch</w:t>
      </w:r>
      <w:r w:rsidR="005325E1">
        <w:rPr>
          <w:rFonts w:ascii="Calibri" w:hAnsi="Calibri"/>
        </w:rPr>
        <w:t xml:space="preserve"> Calvinist</w:t>
      </w:r>
      <w:r w:rsidR="00932297" w:rsidRPr="00932297">
        <w:rPr>
          <w:rFonts w:ascii="Calibri" w:eastAsia="Times New Roman" w:hAnsi="Calibri" w:cs="Times New Roman"/>
          <w:lang w:eastAsia="id-ID"/>
        </w:rPr>
        <w:t xml:space="preserve"> and </w:t>
      </w:r>
      <w:r w:rsidR="005325E1">
        <w:rPr>
          <w:rFonts w:ascii="Calibri" w:hAnsi="Calibri"/>
        </w:rPr>
        <w:t xml:space="preserve">Lutheran </w:t>
      </w:r>
      <w:r w:rsidR="00932297" w:rsidRPr="00932297">
        <w:rPr>
          <w:rFonts w:ascii="Calibri" w:eastAsia="Times New Roman" w:hAnsi="Calibri" w:cs="Times New Roman"/>
          <w:lang w:eastAsia="id-ID"/>
        </w:rPr>
        <w:t>missionary efforts during the country's colonial period.</w:t>
      </w:r>
      <w:r w:rsidR="005325E1">
        <w:rPr>
          <w:rFonts w:ascii="Calibri" w:hAnsi="Calibri"/>
        </w:rPr>
        <w:t xml:space="preserve"> </w:t>
      </w:r>
      <w:r w:rsidR="00932297" w:rsidRPr="00932297">
        <w:rPr>
          <w:rFonts w:ascii="Calibri" w:eastAsia="Times New Roman" w:hAnsi="Calibri" w:cs="Times New Roman"/>
          <w:lang w:eastAsia="id-ID"/>
        </w:rPr>
        <w:t xml:space="preserve"> A large proportion of Indonesians—such as the Javanese</w:t>
      </w:r>
      <w:r w:rsidR="005325E1">
        <w:rPr>
          <w:rFonts w:ascii="Calibri" w:hAnsi="Calibri"/>
        </w:rPr>
        <w:t xml:space="preserve"> abangan</w:t>
      </w:r>
      <w:r w:rsidR="00932297" w:rsidRPr="00932297">
        <w:rPr>
          <w:rFonts w:ascii="Calibri" w:eastAsia="Times New Roman" w:hAnsi="Calibri" w:cs="Times New Roman"/>
          <w:lang w:eastAsia="id-ID"/>
        </w:rPr>
        <w:t>, Balinese</w:t>
      </w:r>
      <w:r w:rsidR="005325E1">
        <w:rPr>
          <w:rFonts w:ascii="Calibri" w:hAnsi="Calibri"/>
        </w:rPr>
        <w:t>Hindus</w:t>
      </w:r>
      <w:r w:rsidR="00932297" w:rsidRPr="00932297">
        <w:rPr>
          <w:rFonts w:ascii="Calibri" w:eastAsia="Times New Roman" w:hAnsi="Calibri" w:cs="Times New Roman"/>
          <w:lang w:eastAsia="id-ID"/>
        </w:rPr>
        <w:t>, and Dayak Christ</w:t>
      </w:r>
      <w:r w:rsidR="005325E1">
        <w:rPr>
          <w:rFonts w:ascii="Calibri" w:eastAsia="Times New Roman" w:hAnsi="Calibri" w:cs="Times New Roman"/>
          <w:lang w:eastAsia="id-ID"/>
        </w:rPr>
        <w:t>ians-</w:t>
      </w:r>
      <w:r w:rsidR="00932297" w:rsidRPr="00932297">
        <w:rPr>
          <w:rFonts w:ascii="Calibri" w:eastAsia="Times New Roman" w:hAnsi="Calibri" w:cs="Times New Roman"/>
          <w:lang w:eastAsia="id-ID"/>
        </w:rPr>
        <w:t xml:space="preserve">practice a less </w:t>
      </w:r>
      <w:r w:rsidR="005325E1">
        <w:rPr>
          <w:rFonts w:ascii="Calibri" w:hAnsi="Calibri"/>
        </w:rPr>
        <w:t>othodox</w:t>
      </w:r>
      <w:r w:rsidR="00B237E3">
        <w:rPr>
          <w:rFonts w:ascii="Calibri" w:hAnsi="Calibri"/>
        </w:rPr>
        <w:t xml:space="preserve">, syncretic </w:t>
      </w:r>
      <w:r w:rsidR="00932297" w:rsidRPr="00932297">
        <w:rPr>
          <w:rFonts w:ascii="Calibri" w:eastAsia="Times New Roman" w:hAnsi="Calibri" w:cs="Times New Roman"/>
          <w:lang w:eastAsia="id-ID"/>
        </w:rPr>
        <w:t>form of their religion, which draws on local customs and beliefs.</w:t>
      </w:r>
    </w:p>
    <w:p w:rsidR="00B237E3" w:rsidRDefault="00B237E3">
      <w:pPr>
        <w:rPr>
          <w:rFonts w:ascii="Calibri" w:hAnsi="Calibri"/>
        </w:rPr>
      </w:pPr>
      <w:r w:rsidRPr="00B237E3">
        <w:rPr>
          <w:rFonts w:ascii="Calibri" w:hAnsi="Calibri"/>
          <w:noProof/>
          <w:lang w:eastAsia="id-ID"/>
        </w:rPr>
        <w:drawing>
          <wp:inline distT="0" distB="0" distL="0" distR="0">
            <wp:extent cx="1704975" cy="1619250"/>
            <wp:effectExtent l="19050" t="0" r="9525" b="0"/>
            <wp:docPr id="9" name="Picture 9" descr="http://upload.wikimedia.org/wikipedia/commons/thumb/4/45/Ubud-Kids.jpg/220px-Ubud-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4/45/Ubud-Kids.jpg/220px-Ubud-Kids.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619250"/>
                    </a:xfrm>
                    <a:prstGeom prst="rect">
                      <a:avLst/>
                    </a:prstGeom>
                    <a:noFill/>
                    <a:ln>
                      <a:noFill/>
                    </a:ln>
                  </pic:spPr>
                </pic:pic>
              </a:graphicData>
            </a:graphic>
          </wp:inline>
        </w:drawing>
      </w:r>
      <w:r w:rsidR="00092767">
        <w:rPr>
          <w:rFonts w:ascii="Calibri" w:hAnsi="Calibri"/>
        </w:rPr>
        <w:t xml:space="preserve"> </w:t>
      </w:r>
      <w:r w:rsidRPr="00B237E3">
        <w:rPr>
          <w:rFonts w:ascii="Calibri" w:hAnsi="Calibri"/>
          <w:noProof/>
          <w:lang w:eastAsia="id-ID"/>
        </w:rPr>
        <w:drawing>
          <wp:inline distT="0" distB="0" distL="0" distR="0">
            <wp:extent cx="3562350" cy="1914525"/>
            <wp:effectExtent l="19050" t="0" r="0" b="0"/>
            <wp:docPr id="4" name="irc_mi" descr="https://kelod85.files.wordpress.com/2011/11/toleransi-a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kelod85.files.wordpress.com/2011/11/toleransi-agama.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1914525"/>
                    </a:xfrm>
                    <a:prstGeom prst="rect">
                      <a:avLst/>
                    </a:prstGeom>
                    <a:noFill/>
                    <a:ln>
                      <a:noFill/>
                    </a:ln>
                  </pic:spPr>
                </pic:pic>
              </a:graphicData>
            </a:graphic>
          </wp:inline>
        </w:drawing>
      </w:r>
    </w:p>
    <w:p w:rsidR="00092767" w:rsidRDefault="001635B5">
      <w:pPr>
        <w:rPr>
          <w:rFonts w:ascii="Calibri" w:hAnsi="Calibri"/>
        </w:rPr>
      </w:pPr>
      <w:r>
        <w:rPr>
          <w:rFonts w:ascii="Calibri" w:hAnsi="Calibri"/>
        </w:rPr>
        <w:lastRenderedPageBreak/>
        <w:t>And g</w:t>
      </w:r>
      <w:r w:rsidR="00092767">
        <w:rPr>
          <w:rFonts w:ascii="Calibri" w:hAnsi="Calibri"/>
        </w:rPr>
        <w:t>ive the warm gre</w:t>
      </w:r>
      <w:r w:rsidR="000644E6">
        <w:rPr>
          <w:rFonts w:ascii="Calibri" w:hAnsi="Calibri"/>
        </w:rPr>
        <w:t>et to the Interfaith Tolerance. Set the cultural carnival or other events as the fun way to learn more about the diversity, especially for the Interfairth diversity. That may everyone can interest and join with the event. And for the children they can learn more about the tolerance, and may the</w:t>
      </w:r>
      <w:r w:rsidR="001968BE">
        <w:rPr>
          <w:rFonts w:ascii="Calibri" w:hAnsi="Calibri"/>
        </w:rPr>
        <w:t>y</w:t>
      </w:r>
      <w:r w:rsidR="000644E6">
        <w:rPr>
          <w:rFonts w:ascii="Calibri" w:hAnsi="Calibri"/>
        </w:rPr>
        <w:t xml:space="preserve"> will see the diversity as the beauty and harmony, not a different</w:t>
      </w:r>
      <w:r w:rsidR="004C2F88">
        <w:rPr>
          <w:rFonts w:ascii="Calibri" w:hAnsi="Calibri"/>
        </w:rPr>
        <w:t>. And hope that they will grow as the peoples who appreciate the tolerance, and save the diversity.</w:t>
      </w:r>
      <w:r w:rsidR="000644E6">
        <w:rPr>
          <w:rFonts w:ascii="Calibri" w:hAnsi="Calibri"/>
        </w:rPr>
        <w:t xml:space="preserve"> </w:t>
      </w:r>
      <w:r>
        <w:rPr>
          <w:rFonts w:ascii="Calibri" w:hAnsi="Calibri"/>
        </w:rPr>
        <w:t>I hope so..</w:t>
      </w:r>
    </w:p>
    <w:p w:rsidR="00A73596" w:rsidRDefault="00A73596">
      <w:pPr>
        <w:rPr>
          <w:rFonts w:ascii="Calibri" w:hAnsi="Calibri"/>
        </w:rPr>
      </w:pPr>
      <w:r>
        <w:rPr>
          <w:rFonts w:ascii="Calibri" w:hAnsi="Calibri"/>
        </w:rPr>
        <w:t>#Quotes : “If we cannot end now our differences, at least we can help make the world safe for diversity.”  -John F. Kennedy</w:t>
      </w:r>
    </w:p>
    <w:p w:rsidR="00A73596" w:rsidRPr="00960957" w:rsidRDefault="00D21454" w:rsidP="00A73596">
      <w:pPr>
        <w:rPr>
          <w:rFonts w:ascii="Calibri" w:hAnsi="Calibri"/>
          <w:b/>
          <w:color w:val="00CC00"/>
          <w:sz w:val="28"/>
          <w:szCs w:val="28"/>
        </w:rPr>
      </w:pPr>
      <w:r w:rsidRPr="00960957">
        <w:rPr>
          <w:rFonts w:ascii="Calibri" w:hAnsi="Calibri"/>
          <w:b/>
          <w:color w:val="00CC00"/>
          <w:sz w:val="28"/>
          <w:szCs w:val="28"/>
        </w:rPr>
        <w:t xml:space="preserve">Interfaith Tolerance in Islam.. </w:t>
      </w:r>
    </w:p>
    <w:p w:rsidR="00C42B37" w:rsidRDefault="00A73596" w:rsidP="00D21454">
      <w:pPr>
        <w:rPr>
          <w:rFonts w:ascii="Calibri" w:hAnsi="Calibri" w:cs="DejaVuSans"/>
        </w:rPr>
      </w:pPr>
      <w:r>
        <w:rPr>
          <w:rFonts w:ascii="Calibri" w:hAnsi="Calibri" w:cs="DejaVuSans"/>
        </w:rPr>
        <w:t>Islam</w:t>
      </w:r>
      <w:r w:rsidR="00455E43">
        <w:rPr>
          <w:rFonts w:ascii="Calibri" w:hAnsi="Calibri" w:cs="DejaVuSans"/>
        </w:rPr>
        <w:t>, like Judaism and Christianity,</w:t>
      </w:r>
      <w:r>
        <w:rPr>
          <w:rFonts w:ascii="Calibri" w:hAnsi="Calibri" w:cs="DejaVuSans"/>
        </w:rPr>
        <w:t xml:space="preserve"> believes in prophets and messengers of God.</w:t>
      </w:r>
      <w:r w:rsidR="00455E43">
        <w:rPr>
          <w:rFonts w:ascii="Calibri" w:hAnsi="Calibri" w:cs="DejaVuSans"/>
        </w:rPr>
        <w:t xml:space="preserve"> </w:t>
      </w:r>
      <w:r w:rsidR="00D21454">
        <w:rPr>
          <w:rFonts w:ascii="Calibri" w:hAnsi="Calibri" w:cs="DejaVuSans"/>
        </w:rPr>
        <w:t>That is o</w:t>
      </w:r>
      <w:r w:rsidR="00D21454" w:rsidRPr="00D21454">
        <w:rPr>
          <w:rFonts w:ascii="Calibri" w:hAnsi="Calibri" w:cs="DejaVuSans"/>
        </w:rPr>
        <w:t>ne interesting</w:t>
      </w:r>
      <w:r w:rsidR="00D21454">
        <w:rPr>
          <w:rFonts w:ascii="Calibri" w:hAnsi="Calibri" w:cs="DejaVuSans"/>
        </w:rPr>
        <w:t xml:space="preserve"> </w:t>
      </w:r>
      <w:r w:rsidR="00D21454" w:rsidRPr="00D21454">
        <w:rPr>
          <w:rFonts w:ascii="Calibri" w:hAnsi="Calibri" w:cs="DejaVuSans"/>
        </w:rPr>
        <w:t>way of understanding the Islamic view on freedom of religion is to look at the role of</w:t>
      </w:r>
      <w:r w:rsidR="00455E43">
        <w:rPr>
          <w:rFonts w:ascii="Calibri" w:hAnsi="Calibri"/>
        </w:rPr>
        <w:t xml:space="preserve"> </w:t>
      </w:r>
      <w:r w:rsidR="00D21454" w:rsidRPr="00D21454">
        <w:rPr>
          <w:rFonts w:ascii="Calibri" w:hAnsi="Calibri" w:cs="DejaVuSans"/>
        </w:rPr>
        <w:t>the prophets and messengers.</w:t>
      </w:r>
      <w:r w:rsidR="00455E43">
        <w:rPr>
          <w:rFonts w:ascii="Calibri" w:hAnsi="Calibri"/>
        </w:rPr>
        <w:t xml:space="preserve"> And </w:t>
      </w:r>
      <w:r w:rsidR="00455E43">
        <w:rPr>
          <w:rFonts w:ascii="Calibri" w:hAnsi="Calibri" w:cs="DejaVuSans"/>
        </w:rPr>
        <w:t>t</w:t>
      </w:r>
      <w:r w:rsidR="00C42B37">
        <w:rPr>
          <w:rFonts w:ascii="Calibri" w:hAnsi="Calibri" w:cs="DejaVuSans"/>
        </w:rPr>
        <w:t>he messengers, had they been sent to forcefully bring the people into their teachings? Were the messengers ordered by Almighty</w:t>
      </w:r>
      <w:r w:rsidR="00CC009A">
        <w:rPr>
          <w:rFonts w:ascii="Calibri" w:hAnsi="Calibri" w:cs="DejaVuSans"/>
        </w:rPr>
        <w:t xml:space="preserve"> </w:t>
      </w:r>
      <w:r w:rsidR="00C42B37">
        <w:rPr>
          <w:rFonts w:ascii="Calibri" w:hAnsi="Calibri" w:cs="DejaVuSans"/>
        </w:rPr>
        <w:t>to impose their teaching upon the people by sword?</w:t>
      </w:r>
      <w:r w:rsidR="00CC009A">
        <w:rPr>
          <w:rFonts w:ascii="Calibri" w:hAnsi="Calibri" w:cs="DejaVuSans"/>
        </w:rPr>
        <w:t xml:space="preserve"> Abolutely not! The messengers, they are a teacher, a leader, an intercessor</w:t>
      </w:r>
      <w:r w:rsidR="00D1354A">
        <w:rPr>
          <w:rFonts w:ascii="Calibri" w:hAnsi="Calibri" w:cs="DejaVuSans"/>
        </w:rPr>
        <w:t xml:space="preserve">. </w:t>
      </w:r>
      <w:r w:rsidR="007D3752">
        <w:rPr>
          <w:rFonts w:ascii="Calibri" w:hAnsi="Calibri" w:cs="DejaVuSans"/>
        </w:rPr>
        <w:t>On their mission, the prophets</w:t>
      </w:r>
      <w:r w:rsidR="00D1354A">
        <w:rPr>
          <w:rFonts w:ascii="Calibri" w:hAnsi="Calibri" w:cs="DejaVuSans"/>
        </w:rPr>
        <w:t xml:space="preserve"> teached with patience and gentle.</w:t>
      </w:r>
      <w:r w:rsidR="00115729">
        <w:rPr>
          <w:rFonts w:ascii="Calibri" w:hAnsi="Calibri" w:cs="DejaVuSans"/>
        </w:rPr>
        <w:t xml:space="preserve"> Without violence and obligation</w:t>
      </w:r>
      <w:r w:rsidR="007D3752">
        <w:rPr>
          <w:rFonts w:ascii="Calibri" w:hAnsi="Calibri" w:cs="DejaVuSans"/>
        </w:rPr>
        <w:t>.</w:t>
      </w:r>
      <w:r w:rsidR="00455E43">
        <w:rPr>
          <w:rFonts w:ascii="Calibri" w:hAnsi="Calibri" w:cs="DejaVuSans"/>
        </w:rPr>
        <w:t xml:space="preserve"> </w:t>
      </w:r>
      <w:r w:rsidR="00D1354A">
        <w:rPr>
          <w:rFonts w:ascii="Calibri" w:hAnsi="Calibri" w:cs="DejaVuSans"/>
        </w:rPr>
        <w:t xml:space="preserve"> Look at the Noble Qur’an :</w:t>
      </w:r>
    </w:p>
    <w:p w:rsidR="00D1354A" w:rsidRDefault="00115729" w:rsidP="00D21454">
      <w:pPr>
        <w:rPr>
          <w:rFonts w:ascii="Calibri" w:hAnsi="Calibri" w:cs="DejaVuSans"/>
        </w:rPr>
      </w:pPr>
      <w:r>
        <w:rPr>
          <w:rFonts w:ascii="Calibri" w:hAnsi="Calibri" w:cs="DejaVuSans"/>
        </w:rPr>
        <w:t xml:space="preserve"> </w:t>
      </w:r>
      <w:r w:rsidR="00455E43">
        <w:rPr>
          <w:rFonts w:ascii="Calibri" w:hAnsi="Calibri" w:cs="DejaVuSans"/>
        </w:rPr>
        <w:t>“</w:t>
      </w:r>
      <w:r>
        <w:rPr>
          <w:rFonts w:ascii="Calibri" w:hAnsi="Calibri" w:cs="DejaVuSans"/>
        </w:rPr>
        <w:t>(And as for My messenger,) there is no (obligation) on him except to deliver (the message). God knows what you expose and what you conceal”. (Qur’an 5:99)</w:t>
      </w:r>
    </w:p>
    <w:p w:rsidR="0084193A" w:rsidRDefault="007D3752" w:rsidP="0084193A">
      <w:pPr>
        <w:rPr>
          <w:rFonts w:ascii="Calibri" w:hAnsi="Calibri"/>
        </w:rPr>
      </w:pPr>
      <w:r>
        <w:rPr>
          <w:rFonts w:ascii="Calibri" w:hAnsi="Calibri"/>
        </w:rPr>
        <w:t xml:space="preserve">In Islam, tolerance is not only an instruction or suggestion, it is become </w:t>
      </w:r>
      <w:r w:rsidR="0084193A">
        <w:rPr>
          <w:rFonts w:ascii="Calibri" w:hAnsi="Calibri"/>
        </w:rPr>
        <w:t xml:space="preserve"> a must and obligatory to all muslim to respect, appreciate and tolerant to other, especially for Interfaith tolerance. It is according by the Noble Qur’an :</w:t>
      </w:r>
    </w:p>
    <w:p w:rsidR="00DE56A6" w:rsidRDefault="00DE56A6" w:rsidP="0084193A">
      <w:pPr>
        <w:rPr>
          <w:rFonts w:ascii="Calibri" w:hAnsi="Calibri"/>
        </w:rPr>
      </w:pPr>
      <w:r>
        <w:rPr>
          <w:rFonts w:ascii="Calibri" w:hAnsi="Calibri"/>
        </w:rPr>
        <w:t>Say, “O disbelievers, I do not worship what you worship. Nor are you worshipper of what I worship. Nor you will be worshipper of what I worship. For you is your religion, and for me is my religion.” (Qur’an 109:1-6)</w:t>
      </w:r>
    </w:p>
    <w:p w:rsidR="00A33D85" w:rsidRPr="001968BE" w:rsidRDefault="00E10B23" w:rsidP="001968BE">
      <w:pPr>
        <w:autoSpaceDE w:val="0"/>
        <w:autoSpaceDN w:val="0"/>
        <w:adjustRightInd w:val="0"/>
        <w:spacing w:after="0" w:line="240" w:lineRule="auto"/>
        <w:rPr>
          <w:rFonts w:ascii="DejaVuSans" w:hAnsi="DejaVuSans" w:cs="DejaVuSans"/>
        </w:rPr>
      </w:pPr>
      <w:r>
        <w:rPr>
          <w:noProof/>
          <w:lang w:eastAsia="id-ID"/>
        </w:rPr>
        <w:drawing>
          <wp:inline distT="0" distB="0" distL="0" distR="0">
            <wp:extent cx="1724025" cy="1714500"/>
            <wp:effectExtent l="19050" t="0" r="9525" b="0"/>
            <wp:docPr id="2" name="irc_mi" descr="http://www.ispi-usa.org/muhammad/muham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pi-usa.org/muhammad/muhammad.jpg"/>
                    <pic:cNvPicPr>
                      <a:picLocks noChangeAspect="1" noChangeArrowheads="1"/>
                    </pic:cNvPicPr>
                  </pic:nvPicPr>
                  <pic:blipFill>
                    <a:blip r:embed="rId12"/>
                    <a:srcRect/>
                    <a:stretch>
                      <a:fillRect/>
                    </a:stretch>
                  </pic:blipFill>
                  <pic:spPr bwMode="auto">
                    <a:xfrm>
                      <a:off x="0" y="0"/>
                      <a:ext cx="1724025" cy="1714500"/>
                    </a:xfrm>
                    <a:prstGeom prst="rect">
                      <a:avLst/>
                    </a:prstGeom>
                    <a:noFill/>
                    <a:ln w="9525">
                      <a:noFill/>
                      <a:miter lim="800000"/>
                      <a:headEnd/>
                      <a:tailEnd/>
                    </a:ln>
                  </pic:spPr>
                </pic:pic>
              </a:graphicData>
            </a:graphic>
          </wp:inline>
        </w:drawing>
      </w:r>
      <w:r>
        <w:rPr>
          <w:rFonts w:ascii="DejaVuSans" w:hAnsi="DejaVuSans" w:cs="DejaVuSans"/>
        </w:rPr>
        <w:t xml:space="preserve"> </w:t>
      </w:r>
      <w:r w:rsidR="00A84024" w:rsidRPr="00A33D85">
        <w:rPr>
          <w:rFonts w:ascii="Calibri" w:hAnsi="Calibri" w:cs="Calibri"/>
        </w:rPr>
        <w:t>As a Muslim, Prophet Muhammad (PBUH) is the most perfect role model for me. I</w:t>
      </w:r>
      <w:r w:rsidRPr="00A33D85">
        <w:rPr>
          <w:rFonts w:ascii="Calibri" w:hAnsi="Calibri" w:cs="Calibri"/>
        </w:rPr>
        <w:t xml:space="preserve"> got</w:t>
      </w:r>
      <w:r w:rsidR="00A84024" w:rsidRPr="00A33D85">
        <w:rPr>
          <w:rFonts w:ascii="Calibri" w:hAnsi="Calibri" w:cs="Calibri"/>
        </w:rPr>
        <w:t xml:space="preserve"> learn a lot from him. Like when Prophet Muhammad migrated to Medina, he found that besides those who hid accepted Islam, there was a </w:t>
      </w:r>
      <w:r w:rsidRPr="00A33D85">
        <w:rPr>
          <w:rFonts w:ascii="Calibri" w:hAnsi="Calibri" w:cs="Calibri"/>
        </w:rPr>
        <w:t xml:space="preserve">large Jewish community in that </w:t>
      </w:r>
      <w:r w:rsidR="00A84024" w:rsidRPr="00A33D85">
        <w:rPr>
          <w:rFonts w:ascii="Calibri" w:hAnsi="Calibri" w:cs="Calibri"/>
        </w:rPr>
        <w:t>city but this did not bother him</w:t>
      </w:r>
      <w:r w:rsidRPr="00A33D85">
        <w:rPr>
          <w:rFonts w:ascii="Calibri" w:hAnsi="Calibri" w:cs="Calibri"/>
        </w:rPr>
        <w:t>.</w:t>
      </w:r>
      <w:r w:rsidR="00A33D85">
        <w:rPr>
          <w:rFonts w:ascii="Calibri" w:hAnsi="Calibri" w:cs="Calibri"/>
        </w:rPr>
        <w:t xml:space="preserve"> </w:t>
      </w:r>
      <w:r w:rsidR="00A84024" w:rsidRPr="00A33D85">
        <w:rPr>
          <w:rFonts w:ascii="Calibri" w:hAnsi="Calibri" w:cs="Calibri"/>
        </w:rPr>
        <w:t xml:space="preserve">He did not contemplate on forcing them into the Fold of Islam, </w:t>
      </w:r>
      <w:r w:rsidRPr="00A33D85">
        <w:rPr>
          <w:rFonts w:ascii="Calibri" w:hAnsi="Calibri" w:cs="Calibri"/>
        </w:rPr>
        <w:t xml:space="preserve">nor making a violence in the name of religion. </w:t>
      </w:r>
      <w:r w:rsidR="00A33D85">
        <w:rPr>
          <w:rFonts w:ascii="Calibri" w:hAnsi="Calibri" w:cs="Calibri"/>
        </w:rPr>
        <w:t>I</w:t>
      </w:r>
      <w:r w:rsidR="00A84024" w:rsidRPr="00A33D85">
        <w:rPr>
          <w:rFonts w:ascii="Calibri" w:hAnsi="Calibri" w:cs="Calibri"/>
        </w:rPr>
        <w:t>nstead, he made a peace</w:t>
      </w:r>
      <w:r w:rsidRPr="00A33D85">
        <w:rPr>
          <w:rFonts w:ascii="Calibri" w:hAnsi="Calibri" w:cs="Calibri"/>
        </w:rPr>
        <w:t xml:space="preserve"> </w:t>
      </w:r>
      <w:r w:rsidR="00A84024" w:rsidRPr="00A33D85">
        <w:rPr>
          <w:rFonts w:ascii="Calibri" w:hAnsi="Calibri" w:cs="Calibri"/>
        </w:rPr>
        <w:t>agreement with them and called them</w:t>
      </w:r>
      <w:r w:rsidR="001968BE">
        <w:rPr>
          <w:rFonts w:ascii="Calibri" w:hAnsi="Calibri" w:cs="Calibri"/>
        </w:rPr>
        <w:t xml:space="preserve"> </w:t>
      </w:r>
      <w:r w:rsidR="001968BE" w:rsidRPr="001968BE">
        <w:rPr>
          <w:rFonts w:ascii="Calibri" w:hAnsi="Calibri" w:cs="Calibri"/>
          <w:b/>
          <w:i/>
        </w:rPr>
        <w:t>ahlul kitab</w:t>
      </w:r>
      <w:r w:rsidR="001968BE">
        <w:rPr>
          <w:rFonts w:ascii="Calibri" w:hAnsi="Calibri" w:cs="Calibri"/>
        </w:rPr>
        <w:t xml:space="preserve"> - </w:t>
      </w:r>
      <w:r w:rsidR="00A84024" w:rsidRPr="00A33D85">
        <w:rPr>
          <w:rFonts w:ascii="Calibri" w:hAnsi="Calibri" w:cs="Calibri"/>
        </w:rPr>
        <w:t>the people of the Scripture. This was</w:t>
      </w:r>
      <w:r w:rsidR="001968BE">
        <w:rPr>
          <w:rFonts w:ascii="DejaVuSans" w:hAnsi="DejaVuSans" w:cs="DejaVuSans"/>
        </w:rPr>
        <w:t xml:space="preserve"> </w:t>
      </w:r>
      <w:r w:rsidR="00A84024" w:rsidRPr="00A33D85">
        <w:rPr>
          <w:rFonts w:ascii="Calibri" w:hAnsi="Calibri" w:cs="Calibri"/>
        </w:rPr>
        <w:t>indeed the supreme example of tolerance shown towards the followers of other religions.</w:t>
      </w:r>
      <w:r w:rsidR="006323A7">
        <w:rPr>
          <w:rFonts w:ascii="Calibri" w:hAnsi="Calibri" w:cs="Calibri"/>
        </w:rPr>
        <w:t xml:space="preserve"> And the peace agreement between the Prophet (PBUH) and the Jews of Medina dearly guaranteed the physical safety and security of the Jewish community and also the freedom to practic</w:t>
      </w:r>
      <w:r w:rsidR="00243ECD">
        <w:rPr>
          <w:rFonts w:ascii="Calibri" w:hAnsi="Calibri" w:cs="Calibri"/>
        </w:rPr>
        <w:t xml:space="preserve">e their religion freely. So we can see that even it is historically, the Prophet was prepared and ready to live in peace with other monotheistic followers, </w:t>
      </w:r>
      <w:r w:rsidR="00243ECD">
        <w:rPr>
          <w:rFonts w:ascii="Calibri" w:hAnsi="Calibri" w:cs="Calibri"/>
        </w:rPr>
        <w:lastRenderedPageBreak/>
        <w:t>especially Judaism and Christianity. And the Prophet said, “Whoever does injustice to a protected non-Muslim, then I will be his enemy (on the Day of Judgement).</w:t>
      </w:r>
    </w:p>
    <w:p w:rsidR="00243ECD" w:rsidRDefault="00656CBD" w:rsidP="00243ECD">
      <w:pPr>
        <w:rPr>
          <w:rFonts w:ascii="Calibri" w:hAnsi="Calibri" w:cs="Calibri"/>
        </w:rPr>
      </w:pPr>
      <w:r>
        <w:rPr>
          <w:rFonts w:ascii="Calibri" w:hAnsi="Calibri" w:cs="Calibri"/>
        </w:rPr>
        <w:t>Quote: “Christian, Jew, Muslim, Shaman, Zoroastrian, stone, ground, mountain, river, each has a secret way of beingwith the mistery, unique and not to be judged.” –Rumi</w:t>
      </w:r>
    </w:p>
    <w:p w:rsidR="001968BE" w:rsidRPr="00087C98" w:rsidRDefault="001968BE" w:rsidP="00243ECD">
      <w:pPr>
        <w:rPr>
          <w:rFonts w:ascii="Calibri" w:hAnsi="Calibri" w:cs="Calibri"/>
          <w:b/>
          <w:color w:val="FF0000"/>
          <w:sz w:val="24"/>
          <w:szCs w:val="24"/>
        </w:rPr>
      </w:pPr>
      <w:r w:rsidRPr="00960957">
        <w:rPr>
          <w:rFonts w:ascii="Calibri" w:hAnsi="Calibri" w:cs="Calibri"/>
          <w:b/>
          <w:color w:val="FF0000"/>
          <w:sz w:val="28"/>
          <w:szCs w:val="28"/>
        </w:rPr>
        <w:t>Let’s share the Love..</w:t>
      </w:r>
      <w:r>
        <w:rPr>
          <w:rFonts w:ascii="Calibri" w:hAnsi="Calibri" w:cs="Calibri"/>
          <w:b/>
          <w:color w:val="FF0000"/>
          <w:sz w:val="24"/>
          <w:szCs w:val="24"/>
        </w:rPr>
        <w:br/>
      </w:r>
      <w:r w:rsidRPr="000A19E3">
        <w:rPr>
          <w:rStyle w:val="Heading2Char"/>
          <w:color w:val="C00000"/>
        </w:rPr>
        <w:t>(D</w:t>
      </w:r>
      <w:r w:rsidR="000A19E3">
        <w:rPr>
          <w:rStyle w:val="Heading2Char"/>
          <w:color w:val="C00000"/>
        </w:rPr>
        <w:t>oor to door greet the un</w:t>
      </w:r>
      <w:r w:rsidRPr="000A19E3">
        <w:rPr>
          <w:rStyle w:val="Heading2Char"/>
          <w:color w:val="C00000"/>
        </w:rPr>
        <w:t>ity)</w:t>
      </w:r>
    </w:p>
    <w:p w:rsidR="0027437C" w:rsidRDefault="00656CBD" w:rsidP="00243ECD">
      <w:pPr>
        <w:rPr>
          <w:rFonts w:ascii="Calibri" w:hAnsi="Calibri" w:cs="Calibri"/>
        </w:rPr>
      </w:pPr>
      <w:r>
        <w:rPr>
          <w:rFonts w:ascii="Calibri" w:hAnsi="Calibri" w:cs="Calibri"/>
        </w:rPr>
        <w:t xml:space="preserve">Can you find the unity without the differences? No, you can not. Because the differences arise when we expect for unity. The difference will be beauty with the tolerance. </w:t>
      </w:r>
      <w:r w:rsidR="00165212">
        <w:rPr>
          <w:rFonts w:ascii="Calibri" w:hAnsi="Calibri" w:cs="Calibri"/>
        </w:rPr>
        <w:t>So lets share the love from th</w:t>
      </w:r>
      <w:r w:rsidR="000A19E3">
        <w:rPr>
          <w:rFonts w:ascii="Calibri" w:hAnsi="Calibri" w:cs="Calibri"/>
        </w:rPr>
        <w:t>e nearest you. Careful with our</w:t>
      </w:r>
      <w:r w:rsidR="00165212">
        <w:rPr>
          <w:rFonts w:ascii="Calibri" w:hAnsi="Calibri" w:cs="Calibri"/>
        </w:rPr>
        <w:t xml:space="preserve"> ego, and </w:t>
      </w:r>
      <w:r w:rsidR="000A19E3">
        <w:rPr>
          <w:rFonts w:ascii="Calibri" w:hAnsi="Calibri" w:cs="Calibri"/>
        </w:rPr>
        <w:t xml:space="preserve">give the warm </w:t>
      </w:r>
      <w:r w:rsidR="00165212">
        <w:rPr>
          <w:rFonts w:ascii="Calibri" w:hAnsi="Calibri" w:cs="Calibri"/>
        </w:rPr>
        <w:t>greet</w:t>
      </w:r>
      <w:r w:rsidR="000A19E3">
        <w:rPr>
          <w:rFonts w:ascii="Calibri" w:hAnsi="Calibri" w:cs="Calibri"/>
        </w:rPr>
        <w:t xml:space="preserve"> to</w:t>
      </w:r>
      <w:r w:rsidR="00165212">
        <w:rPr>
          <w:rFonts w:ascii="Calibri" w:hAnsi="Calibri" w:cs="Calibri"/>
        </w:rPr>
        <w:t xml:space="preserve"> the tolerance.</w:t>
      </w:r>
      <w:r w:rsidR="003F41A9">
        <w:rPr>
          <w:rFonts w:ascii="Calibri" w:hAnsi="Calibri" w:cs="Calibri"/>
        </w:rPr>
        <w:t xml:space="preserve"> And how to take children and young adult to take part on this event? Just try to let them know about what is the World In</w:t>
      </w:r>
      <w:r w:rsidR="0027437C">
        <w:rPr>
          <w:rFonts w:ascii="Calibri" w:hAnsi="Calibri" w:cs="Calibri"/>
        </w:rPr>
        <w:t>terfaith Ha</w:t>
      </w:r>
      <w:r w:rsidR="00C759C8">
        <w:rPr>
          <w:rFonts w:ascii="Calibri" w:hAnsi="Calibri" w:cs="Calibri"/>
        </w:rPr>
        <w:t xml:space="preserve">rmony Week,  </w:t>
      </w:r>
      <w:r w:rsidR="0027437C">
        <w:rPr>
          <w:rFonts w:ascii="Calibri" w:hAnsi="Calibri" w:cs="Calibri"/>
        </w:rPr>
        <w:t>make a promotion</w:t>
      </w:r>
      <w:r w:rsidR="003F41A9">
        <w:rPr>
          <w:rFonts w:ascii="Calibri" w:hAnsi="Calibri" w:cs="Calibri"/>
        </w:rPr>
        <w:t xml:space="preserve"> </w:t>
      </w:r>
      <w:r w:rsidR="0027437C">
        <w:rPr>
          <w:rFonts w:ascii="Calibri" w:hAnsi="Calibri" w:cs="Calibri"/>
        </w:rPr>
        <w:t xml:space="preserve">and give them explain about the event they can make by personally or with their group or their </w:t>
      </w:r>
      <w:r w:rsidR="00C759C8">
        <w:rPr>
          <w:rFonts w:ascii="Calibri" w:hAnsi="Calibri" w:cs="Calibri"/>
        </w:rPr>
        <w:t xml:space="preserve">own </w:t>
      </w:r>
      <w:r w:rsidR="0027437C">
        <w:rPr>
          <w:rFonts w:ascii="Calibri" w:hAnsi="Calibri" w:cs="Calibri"/>
        </w:rPr>
        <w:t>organization</w:t>
      </w:r>
      <w:r w:rsidR="00C759C8">
        <w:rPr>
          <w:rFonts w:ascii="Calibri" w:hAnsi="Calibri" w:cs="Calibri"/>
        </w:rPr>
        <w:t>. Spread to them about the mission</w:t>
      </w:r>
      <w:r w:rsidR="0027437C">
        <w:rPr>
          <w:rFonts w:ascii="Calibri" w:hAnsi="Calibri" w:cs="Calibri"/>
        </w:rPr>
        <w:t xml:space="preserve"> </w:t>
      </w:r>
      <w:r w:rsidR="00C759C8">
        <w:rPr>
          <w:rFonts w:ascii="Calibri" w:hAnsi="Calibri" w:cs="Calibri"/>
        </w:rPr>
        <w:t>and what they can change with their effort. They</w:t>
      </w:r>
      <w:r w:rsidR="003F41A9">
        <w:rPr>
          <w:rFonts w:ascii="Calibri" w:hAnsi="Calibri" w:cs="Calibri"/>
        </w:rPr>
        <w:t xml:space="preserve"> can be the Peace Maker</w:t>
      </w:r>
      <w:r w:rsidR="00C759C8">
        <w:rPr>
          <w:rFonts w:ascii="Calibri" w:hAnsi="Calibri" w:cs="Calibri"/>
        </w:rPr>
        <w:t xml:space="preserve"> in this world</w:t>
      </w:r>
      <w:r w:rsidR="003F41A9">
        <w:rPr>
          <w:rFonts w:ascii="Calibri" w:hAnsi="Calibri" w:cs="Calibri"/>
        </w:rPr>
        <w:t>, with their tolerance, with their love to their neighbour</w:t>
      </w:r>
      <w:r w:rsidR="0027437C">
        <w:rPr>
          <w:rFonts w:ascii="Calibri" w:hAnsi="Calibri" w:cs="Calibri"/>
        </w:rPr>
        <w:t>..</w:t>
      </w:r>
    </w:p>
    <w:p w:rsidR="008C6127" w:rsidRDefault="0027437C" w:rsidP="008C6127">
      <w:pPr>
        <w:pStyle w:val="Heading1"/>
      </w:pPr>
      <w:r>
        <w:t>Love of God and Love of the Neighbour..</w:t>
      </w:r>
    </w:p>
    <w:p w:rsidR="008C6127" w:rsidRPr="008C6127" w:rsidRDefault="008C6127" w:rsidP="008C6127"/>
    <w:p w:rsidR="00D263D9" w:rsidRDefault="008C6127" w:rsidP="00243ECD">
      <w:pPr>
        <w:rPr>
          <w:rFonts w:ascii="Calibri" w:hAnsi="Calibri" w:cs="Calibri"/>
        </w:rPr>
      </w:pPr>
      <w:r>
        <w:rPr>
          <w:rFonts w:ascii="Calibri" w:hAnsi="Calibri" w:cs="Calibri"/>
        </w:rPr>
        <w:t>1 .</w:t>
      </w:r>
      <w:r w:rsidR="00D263D9">
        <w:rPr>
          <w:rFonts w:ascii="Calibri" w:hAnsi="Calibri" w:cs="Calibri"/>
        </w:rPr>
        <w:t xml:space="preserve"> Meet with Permata Ibu Hospital’s employees</w:t>
      </w:r>
    </w:p>
    <w:p w:rsidR="00D263D9" w:rsidRDefault="00D263D9" w:rsidP="00243ECD">
      <w:pPr>
        <w:pStyle w:val="ListParagraph"/>
        <w:numPr>
          <w:ilvl w:val="0"/>
          <w:numId w:val="1"/>
        </w:numPr>
        <w:rPr>
          <w:rFonts w:ascii="Calibri" w:hAnsi="Calibri" w:cs="Calibri"/>
        </w:rPr>
      </w:pPr>
      <w:r w:rsidRPr="00D263D9">
        <w:rPr>
          <w:rFonts w:ascii="Calibri" w:hAnsi="Calibri" w:cs="Calibri"/>
        </w:rPr>
        <w:t xml:space="preserve">Shared about the World Interfaith </w:t>
      </w:r>
      <w:r>
        <w:rPr>
          <w:rFonts w:ascii="Calibri" w:hAnsi="Calibri" w:cs="Calibri"/>
        </w:rPr>
        <w:t>Harmony Week</w:t>
      </w:r>
    </w:p>
    <w:p w:rsidR="00D263D9" w:rsidRPr="009A519F" w:rsidRDefault="009A519F" w:rsidP="009A519F">
      <w:pPr>
        <w:pStyle w:val="ListParagraph"/>
        <w:numPr>
          <w:ilvl w:val="0"/>
          <w:numId w:val="1"/>
        </w:numPr>
        <w:rPr>
          <w:rFonts w:ascii="Calibri" w:hAnsi="Calibri" w:cs="Calibri"/>
        </w:rPr>
      </w:pPr>
      <w:r>
        <w:rPr>
          <w:rFonts w:ascii="Calibri" w:hAnsi="Calibri" w:cs="Calibri"/>
        </w:rPr>
        <w:t xml:space="preserve">Heart to heart discussion </w:t>
      </w:r>
      <w:r w:rsidRPr="009A519F">
        <w:rPr>
          <w:rFonts w:ascii="Calibri" w:hAnsi="Calibri" w:cs="Calibri"/>
        </w:rPr>
        <w:t>about Interfaith Tolerance</w:t>
      </w:r>
    </w:p>
    <w:p w:rsidR="009A519F" w:rsidRDefault="00CE5548" w:rsidP="00243ECD">
      <w:pPr>
        <w:pStyle w:val="ListParagraph"/>
        <w:numPr>
          <w:ilvl w:val="0"/>
          <w:numId w:val="1"/>
        </w:numPr>
        <w:rPr>
          <w:rFonts w:ascii="Calibri" w:hAnsi="Calibri" w:cs="Calibri"/>
        </w:rPr>
      </w:pPr>
      <w:r>
        <w:rPr>
          <w:rFonts w:ascii="Calibri" w:hAnsi="Calibri" w:cs="Calibri"/>
        </w:rPr>
        <w:t>Seek</w:t>
      </w:r>
      <w:r w:rsidR="009A519F">
        <w:rPr>
          <w:rFonts w:ascii="Calibri" w:hAnsi="Calibri" w:cs="Calibri"/>
        </w:rPr>
        <w:t xml:space="preserve"> support for the event</w:t>
      </w:r>
    </w:p>
    <w:p w:rsidR="009A519F" w:rsidRDefault="009A519F" w:rsidP="00243ECD">
      <w:pPr>
        <w:pStyle w:val="ListParagraph"/>
        <w:numPr>
          <w:ilvl w:val="0"/>
          <w:numId w:val="1"/>
        </w:numPr>
        <w:rPr>
          <w:rFonts w:ascii="Calibri" w:hAnsi="Calibri" w:cs="Calibri"/>
        </w:rPr>
      </w:pPr>
      <w:r>
        <w:rPr>
          <w:rFonts w:ascii="Calibri" w:hAnsi="Calibri" w:cs="Calibri"/>
        </w:rPr>
        <w:t>Spread the event</w:t>
      </w:r>
    </w:p>
    <w:p w:rsidR="009A519F" w:rsidRDefault="008C6127" w:rsidP="009A519F">
      <w:pPr>
        <w:rPr>
          <w:rFonts w:ascii="Calibri" w:hAnsi="Calibri" w:cs="Calibri"/>
        </w:rPr>
      </w:pPr>
      <w:r>
        <w:rPr>
          <w:rFonts w:ascii="Calibri" w:hAnsi="Calibri" w:cs="Calibri"/>
        </w:rPr>
        <w:t>2 .</w:t>
      </w:r>
      <w:r w:rsidR="009A519F">
        <w:rPr>
          <w:rFonts w:ascii="Calibri" w:hAnsi="Calibri" w:cs="Calibri"/>
        </w:rPr>
        <w:t xml:space="preserve"> Meet with AIUEO Learning Center</w:t>
      </w:r>
    </w:p>
    <w:p w:rsidR="009A519F" w:rsidRDefault="00A567A1" w:rsidP="009A519F">
      <w:pPr>
        <w:pStyle w:val="ListParagraph"/>
        <w:numPr>
          <w:ilvl w:val="0"/>
          <w:numId w:val="2"/>
        </w:numPr>
        <w:rPr>
          <w:rFonts w:ascii="Calibri" w:hAnsi="Calibri" w:cs="Calibri"/>
        </w:rPr>
      </w:pPr>
      <w:r>
        <w:rPr>
          <w:rFonts w:ascii="Calibri" w:hAnsi="Calibri" w:cs="Calibri"/>
        </w:rPr>
        <w:t>Meet the teacher and promote the World Interfaith Harmony Week</w:t>
      </w:r>
    </w:p>
    <w:p w:rsidR="009A519F" w:rsidRDefault="00A567A1" w:rsidP="009A519F">
      <w:pPr>
        <w:pStyle w:val="ListParagraph"/>
        <w:numPr>
          <w:ilvl w:val="0"/>
          <w:numId w:val="2"/>
        </w:numPr>
        <w:rPr>
          <w:rFonts w:ascii="Calibri" w:hAnsi="Calibri" w:cs="Calibri"/>
        </w:rPr>
      </w:pPr>
      <w:r>
        <w:rPr>
          <w:rFonts w:ascii="Calibri" w:hAnsi="Calibri" w:cs="Calibri"/>
        </w:rPr>
        <w:t xml:space="preserve">Help </w:t>
      </w:r>
      <w:r w:rsidR="00FD06AF">
        <w:rPr>
          <w:rFonts w:ascii="Calibri" w:hAnsi="Calibri" w:cs="Calibri"/>
        </w:rPr>
        <w:t>the children</w:t>
      </w:r>
      <w:r>
        <w:rPr>
          <w:rFonts w:ascii="Calibri" w:hAnsi="Calibri" w:cs="Calibri"/>
        </w:rPr>
        <w:t xml:space="preserve"> to be more tolerance with their interfaith friends</w:t>
      </w:r>
    </w:p>
    <w:p w:rsidR="008C6127" w:rsidRDefault="00CE5548" w:rsidP="00CE5548">
      <w:pPr>
        <w:pStyle w:val="ListParagraph"/>
        <w:numPr>
          <w:ilvl w:val="0"/>
          <w:numId w:val="2"/>
        </w:numPr>
        <w:rPr>
          <w:rFonts w:ascii="Calibri" w:hAnsi="Calibri" w:cs="Calibri"/>
        </w:rPr>
      </w:pPr>
      <w:r>
        <w:rPr>
          <w:rFonts w:ascii="Calibri" w:hAnsi="Calibri" w:cs="Calibri"/>
        </w:rPr>
        <w:t>Seek support for the event</w:t>
      </w:r>
    </w:p>
    <w:p w:rsidR="00CE5548" w:rsidRPr="008C6127" w:rsidRDefault="00CE5548" w:rsidP="008C6127">
      <w:pPr>
        <w:rPr>
          <w:rFonts w:ascii="Calibri" w:hAnsi="Calibri" w:cs="Calibri"/>
        </w:rPr>
      </w:pPr>
      <w:r w:rsidRPr="008C6127">
        <w:rPr>
          <w:rFonts w:ascii="Calibri" w:hAnsi="Calibri" w:cs="Calibri"/>
        </w:rPr>
        <w:t>3</w:t>
      </w:r>
      <w:r w:rsidR="008C6127">
        <w:rPr>
          <w:rFonts w:ascii="Calibri" w:hAnsi="Calibri" w:cs="Calibri"/>
        </w:rPr>
        <w:t xml:space="preserve"> .</w:t>
      </w:r>
      <w:r w:rsidRPr="008C6127">
        <w:rPr>
          <w:rFonts w:ascii="Calibri" w:hAnsi="Calibri" w:cs="Calibri"/>
        </w:rPr>
        <w:t xml:space="preserve"> Meet with students of Letris Indonesia Vocational High School</w:t>
      </w:r>
    </w:p>
    <w:p w:rsidR="00CE5548" w:rsidRDefault="00CE5548" w:rsidP="00CE5548">
      <w:pPr>
        <w:pStyle w:val="ListParagraph"/>
        <w:numPr>
          <w:ilvl w:val="0"/>
          <w:numId w:val="3"/>
        </w:numPr>
        <w:rPr>
          <w:rFonts w:ascii="Calibri" w:hAnsi="Calibri" w:cs="Calibri"/>
        </w:rPr>
      </w:pPr>
      <w:r>
        <w:rPr>
          <w:rFonts w:ascii="Calibri" w:hAnsi="Calibri" w:cs="Calibri"/>
        </w:rPr>
        <w:t>Meet the teacher and promote the World Interfaith Harmony Week</w:t>
      </w:r>
    </w:p>
    <w:p w:rsidR="00FD06AF" w:rsidRPr="00FD06AF" w:rsidRDefault="00B224E5" w:rsidP="00FD06AF">
      <w:pPr>
        <w:pStyle w:val="ListParagraph"/>
        <w:numPr>
          <w:ilvl w:val="0"/>
          <w:numId w:val="3"/>
        </w:numPr>
        <w:rPr>
          <w:rFonts w:ascii="Calibri" w:hAnsi="Calibri" w:cs="Calibri"/>
        </w:rPr>
      </w:pPr>
      <w:r>
        <w:rPr>
          <w:rFonts w:ascii="Calibri" w:hAnsi="Calibri" w:cs="Calibri"/>
        </w:rPr>
        <w:t>Meet the students and promote the World Interfaith Harmony Week</w:t>
      </w:r>
    </w:p>
    <w:p w:rsidR="00B224E5" w:rsidRDefault="00B224E5" w:rsidP="00CE5548">
      <w:pPr>
        <w:pStyle w:val="ListParagraph"/>
        <w:numPr>
          <w:ilvl w:val="0"/>
          <w:numId w:val="3"/>
        </w:numPr>
        <w:rPr>
          <w:rFonts w:ascii="Calibri" w:hAnsi="Calibri" w:cs="Calibri"/>
        </w:rPr>
      </w:pPr>
      <w:r>
        <w:rPr>
          <w:rFonts w:ascii="Calibri" w:hAnsi="Calibri" w:cs="Calibri"/>
        </w:rPr>
        <w:t>Explained to the students about Interfaith Tolerance and about the importance of tolerance</w:t>
      </w:r>
    </w:p>
    <w:p w:rsidR="00FD06AF" w:rsidRDefault="00FD06AF" w:rsidP="00CE5548">
      <w:pPr>
        <w:pStyle w:val="ListParagraph"/>
        <w:numPr>
          <w:ilvl w:val="0"/>
          <w:numId w:val="3"/>
        </w:numPr>
        <w:rPr>
          <w:rFonts w:ascii="Calibri" w:hAnsi="Calibri" w:cs="Calibri"/>
        </w:rPr>
      </w:pPr>
      <w:r>
        <w:rPr>
          <w:rFonts w:ascii="Calibri" w:hAnsi="Calibri" w:cs="Calibri"/>
        </w:rPr>
        <w:t>Make an Interfaith discussion</w:t>
      </w:r>
    </w:p>
    <w:p w:rsidR="00B224E5" w:rsidRDefault="00200432" w:rsidP="00CE5548">
      <w:pPr>
        <w:pStyle w:val="ListParagraph"/>
        <w:numPr>
          <w:ilvl w:val="0"/>
          <w:numId w:val="3"/>
        </w:numPr>
        <w:rPr>
          <w:rFonts w:ascii="Calibri" w:hAnsi="Calibri" w:cs="Calibri"/>
        </w:rPr>
      </w:pPr>
      <w:r>
        <w:rPr>
          <w:rFonts w:ascii="Calibri" w:hAnsi="Calibri" w:cs="Calibri"/>
        </w:rPr>
        <w:t>Invite them to join with the event</w:t>
      </w:r>
      <w:r w:rsidR="007F5EE4">
        <w:rPr>
          <w:rFonts w:ascii="Calibri" w:hAnsi="Calibri" w:cs="Calibri"/>
        </w:rPr>
        <w:t xml:space="preserve"> or create their own event</w:t>
      </w:r>
    </w:p>
    <w:p w:rsidR="00200432" w:rsidRDefault="00200432" w:rsidP="00CE5548">
      <w:pPr>
        <w:pStyle w:val="ListParagraph"/>
        <w:numPr>
          <w:ilvl w:val="0"/>
          <w:numId w:val="3"/>
        </w:numPr>
        <w:rPr>
          <w:rFonts w:ascii="Calibri" w:hAnsi="Calibri" w:cs="Calibri"/>
        </w:rPr>
      </w:pPr>
      <w:r>
        <w:rPr>
          <w:rFonts w:ascii="Calibri" w:hAnsi="Calibri" w:cs="Calibri"/>
        </w:rPr>
        <w:t>Explained</w:t>
      </w:r>
      <w:r w:rsidR="007F5EE4">
        <w:rPr>
          <w:rFonts w:ascii="Calibri" w:hAnsi="Calibri" w:cs="Calibri"/>
        </w:rPr>
        <w:t xml:space="preserve"> the steps to create an</w:t>
      </w:r>
      <w:r>
        <w:rPr>
          <w:rFonts w:ascii="Calibri" w:hAnsi="Calibri" w:cs="Calibri"/>
        </w:rPr>
        <w:t xml:space="preserve"> event</w:t>
      </w:r>
    </w:p>
    <w:p w:rsidR="008C6127" w:rsidRDefault="009C25BA" w:rsidP="008C6127">
      <w:pPr>
        <w:pStyle w:val="ListParagraph"/>
        <w:numPr>
          <w:ilvl w:val="0"/>
          <w:numId w:val="3"/>
        </w:numPr>
        <w:rPr>
          <w:rFonts w:ascii="Calibri" w:hAnsi="Calibri" w:cs="Calibri"/>
        </w:rPr>
      </w:pPr>
      <w:r>
        <w:rPr>
          <w:rFonts w:ascii="Calibri" w:hAnsi="Calibri" w:cs="Calibri"/>
        </w:rPr>
        <w:t>Gave them support that their effort can change the world to be better place to life</w:t>
      </w:r>
      <w:r w:rsidR="007F5EE4">
        <w:rPr>
          <w:rFonts w:ascii="Calibri" w:hAnsi="Calibri" w:cs="Calibri"/>
        </w:rPr>
        <w:t xml:space="preserve"> </w:t>
      </w:r>
    </w:p>
    <w:p w:rsidR="008C6127" w:rsidRDefault="008C6127" w:rsidP="008C6127">
      <w:pPr>
        <w:pStyle w:val="ListParagraph"/>
        <w:numPr>
          <w:ilvl w:val="0"/>
          <w:numId w:val="3"/>
        </w:numPr>
        <w:rPr>
          <w:rFonts w:ascii="Calibri" w:hAnsi="Calibri" w:cs="Calibri"/>
        </w:rPr>
      </w:pPr>
      <w:r>
        <w:rPr>
          <w:rFonts w:ascii="Calibri" w:hAnsi="Calibri" w:cs="Calibri"/>
        </w:rPr>
        <w:t>Seek support for the event</w:t>
      </w:r>
    </w:p>
    <w:p w:rsidR="008C6127" w:rsidRDefault="008C6127" w:rsidP="008C6127">
      <w:pPr>
        <w:ind w:left="360"/>
        <w:rPr>
          <w:rFonts w:ascii="Calibri" w:hAnsi="Calibri" w:cs="Calibri"/>
        </w:rPr>
      </w:pPr>
    </w:p>
    <w:p w:rsidR="00960957" w:rsidRPr="00960957" w:rsidRDefault="001A4EEF" w:rsidP="00960957">
      <w:pPr>
        <w:pStyle w:val="Heading2"/>
        <w:rPr>
          <w:sz w:val="28"/>
          <w:szCs w:val="28"/>
          <w:u w:val="single"/>
        </w:rPr>
      </w:pPr>
      <w:r w:rsidRPr="008C6127">
        <w:lastRenderedPageBreak/>
        <w:t xml:space="preserve"> </w:t>
      </w:r>
      <w:r w:rsidR="00960957" w:rsidRPr="00960957">
        <w:rPr>
          <w:sz w:val="28"/>
          <w:szCs w:val="28"/>
          <w:u w:val="single"/>
        </w:rPr>
        <w:t>Finally..</w:t>
      </w:r>
    </w:p>
    <w:p w:rsidR="001A4EEF" w:rsidRPr="008C6127" w:rsidRDefault="001A4EEF" w:rsidP="00960957">
      <w:pPr>
        <w:rPr>
          <w:rFonts w:ascii="Calibri" w:hAnsi="Calibri" w:cs="Calibri"/>
        </w:rPr>
      </w:pPr>
      <w:r w:rsidRPr="008C6127">
        <w:rPr>
          <w:rFonts w:ascii="Calibri" w:hAnsi="Calibri" w:cs="Calibri"/>
        </w:rPr>
        <w:t>Im so grateful knowing that still there is so muc</w:t>
      </w:r>
      <w:r w:rsidR="004D1F6A" w:rsidRPr="008C6127">
        <w:rPr>
          <w:rFonts w:ascii="Calibri" w:hAnsi="Calibri" w:cs="Calibri"/>
        </w:rPr>
        <w:t>h people who re</w:t>
      </w:r>
      <w:r w:rsidR="008C6127" w:rsidRPr="008C6127">
        <w:rPr>
          <w:rFonts w:ascii="Calibri" w:hAnsi="Calibri" w:cs="Calibri"/>
        </w:rPr>
        <w:t xml:space="preserve">ally hoping peace and respect </w:t>
      </w:r>
      <w:r w:rsidR="004D1F6A" w:rsidRPr="008C6127">
        <w:rPr>
          <w:rFonts w:ascii="Calibri" w:hAnsi="Calibri" w:cs="Calibri"/>
        </w:rPr>
        <w:t>other even with all the difference. Thank you for United Nations and especially for World Interfaith Harmony Week program and all peoples who take efforts. That may we still can remember that God sent us as His servant, and He love to th</w:t>
      </w:r>
      <w:r w:rsidR="00960957">
        <w:rPr>
          <w:rFonts w:ascii="Calibri" w:hAnsi="Calibri" w:cs="Calibri"/>
        </w:rPr>
        <w:t>em who makes peace, and He dislike</w:t>
      </w:r>
      <w:r w:rsidR="004D1F6A" w:rsidRPr="008C6127">
        <w:rPr>
          <w:rFonts w:ascii="Calibri" w:hAnsi="Calibri" w:cs="Calibri"/>
        </w:rPr>
        <w:t xml:space="preserve"> to them who makes disunity and corruption.</w:t>
      </w:r>
    </w:p>
    <w:p w:rsidR="00087C98" w:rsidRPr="00087C98" w:rsidRDefault="00087C98" w:rsidP="00087C98">
      <w:pPr>
        <w:jc w:val="center"/>
        <w:rPr>
          <w:rFonts w:ascii="Calibri" w:hAnsi="Calibri" w:cs="Calibri"/>
          <w:b/>
          <w:color w:val="FF0000"/>
          <w:sz w:val="28"/>
          <w:szCs w:val="28"/>
        </w:rPr>
      </w:pPr>
      <w:r w:rsidRPr="00087C98">
        <w:rPr>
          <w:rFonts w:ascii="Calibri" w:hAnsi="Calibri" w:cs="Calibri"/>
          <w:b/>
          <w:color w:val="FF0000"/>
          <w:sz w:val="28"/>
          <w:szCs w:val="28"/>
        </w:rPr>
        <w:t># LOVE OF GOD AND LOVE OF THE NEIGHBOUR</w:t>
      </w:r>
    </w:p>
    <w:sectPr w:rsidR="00087C98" w:rsidRPr="00087C98" w:rsidSect="00362E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12D14"/>
    <w:multiLevelType w:val="hybridMultilevel"/>
    <w:tmpl w:val="2C74E122"/>
    <w:lvl w:ilvl="0" w:tplc="23A271E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9D07181"/>
    <w:multiLevelType w:val="hybridMultilevel"/>
    <w:tmpl w:val="6FC088B8"/>
    <w:lvl w:ilvl="0" w:tplc="23A271E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E4E3F47"/>
    <w:multiLevelType w:val="hybridMultilevel"/>
    <w:tmpl w:val="9A9245F4"/>
    <w:lvl w:ilvl="0" w:tplc="23A271E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6DB"/>
    <w:rsid w:val="000644E6"/>
    <w:rsid w:val="00087C98"/>
    <w:rsid w:val="00092767"/>
    <w:rsid w:val="000A102E"/>
    <w:rsid w:val="000A19E3"/>
    <w:rsid w:val="001021B2"/>
    <w:rsid w:val="00115729"/>
    <w:rsid w:val="00140BCB"/>
    <w:rsid w:val="001635B5"/>
    <w:rsid w:val="00165212"/>
    <w:rsid w:val="001968BE"/>
    <w:rsid w:val="001A4EEF"/>
    <w:rsid w:val="001D2450"/>
    <w:rsid w:val="00200432"/>
    <w:rsid w:val="00243ECD"/>
    <w:rsid w:val="0027437C"/>
    <w:rsid w:val="003307DF"/>
    <w:rsid w:val="00362E8B"/>
    <w:rsid w:val="00376B23"/>
    <w:rsid w:val="0039592F"/>
    <w:rsid w:val="00397A40"/>
    <w:rsid w:val="003F41A9"/>
    <w:rsid w:val="00410B2E"/>
    <w:rsid w:val="00436319"/>
    <w:rsid w:val="00455E43"/>
    <w:rsid w:val="004A5413"/>
    <w:rsid w:val="004C2F88"/>
    <w:rsid w:val="004D1F6A"/>
    <w:rsid w:val="005325E1"/>
    <w:rsid w:val="0059320C"/>
    <w:rsid w:val="005C5997"/>
    <w:rsid w:val="006323A7"/>
    <w:rsid w:val="00652568"/>
    <w:rsid w:val="00656CBD"/>
    <w:rsid w:val="006C5E55"/>
    <w:rsid w:val="006D7264"/>
    <w:rsid w:val="006E1121"/>
    <w:rsid w:val="007141BB"/>
    <w:rsid w:val="00731A81"/>
    <w:rsid w:val="00764D5F"/>
    <w:rsid w:val="007D3752"/>
    <w:rsid w:val="007F5EE4"/>
    <w:rsid w:val="00806031"/>
    <w:rsid w:val="0084193A"/>
    <w:rsid w:val="008A79C7"/>
    <w:rsid w:val="008C6127"/>
    <w:rsid w:val="00932297"/>
    <w:rsid w:val="00960957"/>
    <w:rsid w:val="009A519F"/>
    <w:rsid w:val="009C25BA"/>
    <w:rsid w:val="009F4818"/>
    <w:rsid w:val="00A33D85"/>
    <w:rsid w:val="00A36F0B"/>
    <w:rsid w:val="00A45956"/>
    <w:rsid w:val="00A567A1"/>
    <w:rsid w:val="00A73596"/>
    <w:rsid w:val="00A84024"/>
    <w:rsid w:val="00B224E5"/>
    <w:rsid w:val="00B237E3"/>
    <w:rsid w:val="00BD16DB"/>
    <w:rsid w:val="00C42B37"/>
    <w:rsid w:val="00C759C8"/>
    <w:rsid w:val="00CC009A"/>
    <w:rsid w:val="00CE5548"/>
    <w:rsid w:val="00D1354A"/>
    <w:rsid w:val="00D21454"/>
    <w:rsid w:val="00D263D9"/>
    <w:rsid w:val="00D860E5"/>
    <w:rsid w:val="00DE2A84"/>
    <w:rsid w:val="00DE56A6"/>
    <w:rsid w:val="00E10B23"/>
    <w:rsid w:val="00E4198F"/>
    <w:rsid w:val="00E94DA3"/>
    <w:rsid w:val="00EE3E60"/>
    <w:rsid w:val="00FC7303"/>
    <w:rsid w:val="00FD06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8B"/>
  </w:style>
  <w:style w:type="paragraph" w:styleId="Heading1">
    <w:name w:val="heading 1"/>
    <w:basedOn w:val="Normal"/>
    <w:next w:val="Normal"/>
    <w:link w:val="Heading1Char"/>
    <w:uiPriority w:val="9"/>
    <w:qFormat/>
    <w:rsid w:val="008C6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9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568"/>
    <w:rPr>
      <w:color w:val="0000FF"/>
      <w:u w:val="single"/>
    </w:rPr>
  </w:style>
  <w:style w:type="paragraph" w:styleId="BalloonText">
    <w:name w:val="Balloon Text"/>
    <w:basedOn w:val="Normal"/>
    <w:link w:val="BalloonTextChar"/>
    <w:uiPriority w:val="99"/>
    <w:semiHidden/>
    <w:unhideWhenUsed/>
    <w:rsid w:val="0071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BB"/>
    <w:rPr>
      <w:rFonts w:ascii="Tahoma" w:hAnsi="Tahoma" w:cs="Tahoma"/>
      <w:sz w:val="16"/>
      <w:szCs w:val="16"/>
    </w:rPr>
  </w:style>
  <w:style w:type="character" w:customStyle="1" w:styleId="Heading2Char">
    <w:name w:val="Heading 2 Char"/>
    <w:basedOn w:val="DefaultParagraphFont"/>
    <w:link w:val="Heading2"/>
    <w:uiPriority w:val="9"/>
    <w:rsid w:val="000A19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63D9"/>
    <w:pPr>
      <w:ind w:left="720"/>
      <w:contextualSpacing/>
    </w:pPr>
  </w:style>
  <w:style w:type="character" w:customStyle="1" w:styleId="Heading1Char">
    <w:name w:val="Heading 1 Char"/>
    <w:basedOn w:val="DefaultParagraphFont"/>
    <w:link w:val="Heading1"/>
    <w:uiPriority w:val="9"/>
    <w:rsid w:val="008C61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F492-9AE9-4A10-85B4-2D3968AB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1-@ne</dc:creator>
  <cp:lastModifiedBy>1-@ne</cp:lastModifiedBy>
  <cp:revision>13</cp:revision>
  <dcterms:created xsi:type="dcterms:W3CDTF">2015-02-02T15:05:00Z</dcterms:created>
  <dcterms:modified xsi:type="dcterms:W3CDTF">2015-02-23T09:57:00Z</dcterms:modified>
</cp:coreProperties>
</file>