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064" w:rsidRPr="00B13064" w:rsidRDefault="00B13064" w:rsidP="00B13064">
      <w:pPr>
        <w:pStyle w:val="NoSpacing"/>
        <w:jc w:val="center"/>
      </w:pPr>
      <w:r w:rsidRPr="00B13064">
        <w:rPr>
          <w:rFonts w:ascii="Trebuchet MS" w:hAnsi="Trebuchet MS"/>
          <w:b/>
          <w:sz w:val="28"/>
          <w:szCs w:val="28"/>
        </w:rPr>
        <w:t xml:space="preserve"> </w:t>
      </w:r>
      <w:r w:rsidRPr="005E4E4E">
        <w:rPr>
          <w:rFonts w:ascii="Trebuchet MS" w:hAnsi="Trebuchet MS"/>
          <w:b/>
          <w:sz w:val="28"/>
          <w:szCs w:val="28"/>
        </w:rPr>
        <w:t>Global Harmony Association – India</w:t>
      </w:r>
    </w:p>
    <w:p w:rsidR="00B13064" w:rsidRDefault="00B13064" w:rsidP="00B13064">
      <w:pPr>
        <w:pStyle w:val="NoSpacing"/>
        <w:jc w:val="center"/>
        <w:rPr>
          <w:rFonts w:ascii="Trebuchet MS" w:hAnsi="Trebuchet MS"/>
          <w:b/>
          <w:sz w:val="28"/>
          <w:szCs w:val="28"/>
        </w:rPr>
      </w:pPr>
      <w:r w:rsidRPr="005E4E4E">
        <w:rPr>
          <w:rFonts w:ascii="Trebuchet MS" w:hAnsi="Trebuchet MS"/>
          <w:b/>
          <w:sz w:val="28"/>
          <w:szCs w:val="28"/>
        </w:rPr>
        <w:t>Kanpur City Chapter</w:t>
      </w:r>
    </w:p>
    <w:p w:rsidR="00B13064" w:rsidRPr="0064584C" w:rsidRDefault="00B13064" w:rsidP="00B13064">
      <w:pPr>
        <w:pStyle w:val="NoSpacing"/>
        <w:rPr>
          <w:rFonts w:ascii="Trebuchet MS" w:hAnsi="Trebuchet MS"/>
          <w:sz w:val="28"/>
          <w:szCs w:val="28"/>
        </w:rPr>
      </w:pPr>
    </w:p>
    <w:p w:rsidR="0064584C" w:rsidRPr="0064584C" w:rsidRDefault="00B13064" w:rsidP="0064584C">
      <w:pPr>
        <w:pStyle w:val="NoSpacing"/>
        <w:jc w:val="center"/>
        <w:rPr>
          <w:rFonts w:ascii="Trebuchet MS" w:hAnsi="Trebuchet MS"/>
          <w:sz w:val="28"/>
          <w:szCs w:val="28"/>
        </w:rPr>
      </w:pPr>
      <w:r w:rsidRPr="00B13064">
        <w:rPr>
          <w:rFonts w:ascii="Trebuchet MS" w:hAnsi="Trebuchet MS"/>
          <w:sz w:val="28"/>
          <w:szCs w:val="28"/>
        </w:rPr>
        <w:drawing>
          <wp:inline distT="0" distB="0" distL="0" distR="0">
            <wp:extent cx="1890079" cy="1920240"/>
            <wp:effectExtent l="19050" t="0" r="0" b="0"/>
            <wp:docPr id="5" name="Picture 1" descr="C:\Users\sanjay\Desktop\GH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jay\Desktop\GHA logo jpg.jpg"/>
                    <pic:cNvPicPr>
                      <a:picLocks noChangeAspect="1" noChangeArrowheads="1"/>
                    </pic:cNvPicPr>
                  </pic:nvPicPr>
                  <pic:blipFill>
                    <a:blip r:embed="rId4" cstate="print"/>
                    <a:srcRect l="8704" t="15435" r="59203" b="59367"/>
                    <a:stretch>
                      <a:fillRect/>
                    </a:stretch>
                  </pic:blipFill>
                  <pic:spPr bwMode="auto">
                    <a:xfrm>
                      <a:off x="0" y="0"/>
                      <a:ext cx="1890079" cy="1920240"/>
                    </a:xfrm>
                    <a:prstGeom prst="rect">
                      <a:avLst/>
                    </a:prstGeom>
                    <a:noFill/>
                    <a:ln w="9525">
                      <a:noFill/>
                      <a:miter lim="800000"/>
                      <a:headEnd/>
                      <a:tailEnd/>
                    </a:ln>
                  </pic:spPr>
                </pic:pic>
              </a:graphicData>
            </a:graphic>
          </wp:inline>
        </w:drawing>
      </w:r>
    </w:p>
    <w:p w:rsidR="0064584C" w:rsidRPr="00CA0ADF" w:rsidRDefault="0064584C" w:rsidP="0064584C">
      <w:pPr>
        <w:pStyle w:val="NoSpacing"/>
        <w:jc w:val="center"/>
        <w:rPr>
          <w:rFonts w:ascii="Trebuchet MS" w:hAnsi="Trebuchet MS"/>
          <w:b/>
          <w:sz w:val="36"/>
          <w:szCs w:val="36"/>
        </w:rPr>
      </w:pPr>
      <w:r w:rsidRPr="00CA0ADF">
        <w:rPr>
          <w:rFonts w:ascii="Trebuchet MS" w:hAnsi="Trebuchet MS"/>
          <w:b/>
          <w:sz w:val="36"/>
          <w:szCs w:val="36"/>
        </w:rPr>
        <w:t>Interfaith Harmony Week 2018</w:t>
      </w:r>
    </w:p>
    <w:p w:rsidR="0064584C" w:rsidRPr="00CA0ADF" w:rsidRDefault="0064584C" w:rsidP="0064584C">
      <w:pPr>
        <w:pStyle w:val="NoSpacing"/>
        <w:jc w:val="both"/>
        <w:rPr>
          <w:rFonts w:ascii="Trebuchet MS" w:hAnsi="Trebuchet MS"/>
          <w:b/>
          <w:sz w:val="36"/>
          <w:szCs w:val="36"/>
        </w:rPr>
      </w:pPr>
    </w:p>
    <w:p w:rsidR="0064584C" w:rsidRPr="00B13064" w:rsidRDefault="0064584C" w:rsidP="0064584C">
      <w:pPr>
        <w:pStyle w:val="NormalWeb"/>
        <w:spacing w:before="0" w:beforeAutospacing="0" w:after="360" w:afterAutospacing="0"/>
        <w:jc w:val="both"/>
        <w:textAlignment w:val="baseline"/>
        <w:rPr>
          <w:rFonts w:ascii="Trebuchet MS" w:hAnsi="Trebuchet MS"/>
        </w:rPr>
      </w:pPr>
      <w:r w:rsidRPr="00B13064">
        <w:rPr>
          <w:rFonts w:ascii="Trebuchet MS" w:hAnsi="Trebuchet MS"/>
        </w:rPr>
        <w:t>As we all know, the World Interfaith Harmony Week presents a stage—one week in a year—when all the interfaith groups and other clusters of benevolence can illustrate the world what a great movement they are. It is understood that this proposal will present a crucial point from which all people of goodwill can distinguish that the general values they hold far prevail over the differences they have, and thus render a strong dose of peace and harmony to their societies.</w:t>
      </w:r>
    </w:p>
    <w:p w:rsidR="0064584C" w:rsidRPr="00B13064" w:rsidRDefault="0064584C" w:rsidP="0064584C">
      <w:pPr>
        <w:pStyle w:val="NormalWeb"/>
        <w:spacing w:before="0" w:beforeAutospacing="0" w:after="360" w:afterAutospacing="0"/>
        <w:jc w:val="both"/>
        <w:textAlignment w:val="baseline"/>
        <w:rPr>
          <w:rFonts w:ascii="Trebuchet MS" w:hAnsi="Trebuchet MS"/>
        </w:rPr>
      </w:pPr>
      <w:r w:rsidRPr="00B13064">
        <w:rPr>
          <w:rFonts w:ascii="Trebuchet MS" w:hAnsi="Trebuchet MS"/>
        </w:rPr>
        <w:t xml:space="preserve">With this endeavor, we the GHA India, Kanpur Chapter organized a Harmony Breakfast Event, on the </w:t>
      </w:r>
      <w:r w:rsidR="00B10509">
        <w:rPr>
          <w:rFonts w:ascii="Trebuchet MS" w:hAnsi="Trebuchet MS"/>
        </w:rPr>
        <w:t>5</w:t>
      </w:r>
      <w:r w:rsidR="00B10509" w:rsidRPr="00B10509">
        <w:rPr>
          <w:rFonts w:ascii="Trebuchet MS" w:hAnsi="Trebuchet MS"/>
          <w:vertAlign w:val="superscript"/>
        </w:rPr>
        <w:t>th</w:t>
      </w:r>
      <w:r w:rsidRPr="00B13064">
        <w:rPr>
          <w:rFonts w:ascii="Trebuchet MS" w:hAnsi="Trebuchet MS"/>
        </w:rPr>
        <w:t xml:space="preserve"> February 2018, at Kanpur</w:t>
      </w:r>
      <w:r w:rsidR="005E4E4E" w:rsidRPr="00B13064">
        <w:rPr>
          <w:rFonts w:ascii="Trebuchet MS" w:hAnsi="Trebuchet MS"/>
        </w:rPr>
        <w:t xml:space="preserve"> City, India</w:t>
      </w:r>
      <w:r w:rsidRPr="00B13064">
        <w:rPr>
          <w:rFonts w:ascii="Trebuchet MS" w:hAnsi="Trebuchet MS"/>
        </w:rPr>
        <w:t xml:space="preserve"> o</w:t>
      </w:r>
      <w:r w:rsidR="005E4E4E" w:rsidRPr="00B13064">
        <w:rPr>
          <w:rFonts w:ascii="Trebuchet MS" w:hAnsi="Trebuchet MS"/>
        </w:rPr>
        <w:t>nly. W</w:t>
      </w:r>
      <w:r w:rsidRPr="00B13064">
        <w:rPr>
          <w:rFonts w:ascii="Trebuchet MS" w:hAnsi="Trebuchet MS"/>
        </w:rPr>
        <w:t xml:space="preserve">ith great sense of pleasure </w:t>
      </w:r>
      <w:r w:rsidR="005E4E4E" w:rsidRPr="00B13064">
        <w:rPr>
          <w:rFonts w:ascii="Trebuchet MS" w:hAnsi="Trebuchet MS"/>
        </w:rPr>
        <w:t>we propound that a</w:t>
      </w:r>
      <w:r w:rsidRPr="00B13064">
        <w:rPr>
          <w:rFonts w:ascii="Trebuchet MS" w:hAnsi="Trebuchet MS"/>
        </w:rPr>
        <w:t xml:space="preserve"> gathering of above 1000 people</w:t>
      </w:r>
      <w:r w:rsidR="00CA0ADF" w:rsidRPr="00B13064">
        <w:rPr>
          <w:rFonts w:ascii="Trebuchet MS" w:hAnsi="Trebuchet MS"/>
        </w:rPr>
        <w:t xml:space="preserve"> had a sumptuous meal during the chilly season. The meals contained cooked rice with vegetables, chapattis, pickles, sweets and tea. People from various segments, not only the poor and the destitute, but also from the lower and middle class</w:t>
      </w:r>
      <w:r w:rsidRPr="00B13064">
        <w:rPr>
          <w:rFonts w:ascii="Trebuchet MS" w:hAnsi="Trebuchet MS"/>
        </w:rPr>
        <w:t> </w:t>
      </w:r>
      <w:r w:rsidR="00CA0ADF" w:rsidRPr="00B13064">
        <w:rPr>
          <w:rFonts w:ascii="Trebuchet MS" w:hAnsi="Trebuchet MS"/>
        </w:rPr>
        <w:t>had this meal. The motive behind this generous cause was elaborately explained to the consumers during the course of distribution of meals. We enclose some photos taken during this occasion and also a small video clip.</w:t>
      </w:r>
    </w:p>
    <w:p w:rsidR="005E4E4E" w:rsidRPr="00B13064" w:rsidRDefault="005E4E4E" w:rsidP="0064584C">
      <w:pPr>
        <w:pStyle w:val="NormalWeb"/>
        <w:spacing w:before="0" w:beforeAutospacing="0" w:after="360" w:afterAutospacing="0"/>
        <w:jc w:val="both"/>
        <w:textAlignment w:val="baseline"/>
        <w:rPr>
          <w:rFonts w:ascii="Trebuchet MS" w:hAnsi="Trebuchet MS"/>
        </w:rPr>
      </w:pPr>
      <w:r w:rsidRPr="00B13064">
        <w:rPr>
          <w:rFonts w:ascii="Trebuchet MS" w:hAnsi="Trebuchet MS"/>
        </w:rPr>
        <w:t>Let Peace and Harmony prevail…</w:t>
      </w:r>
    </w:p>
    <w:p w:rsidR="005E4E4E" w:rsidRDefault="005E4E4E" w:rsidP="005E4E4E">
      <w:pPr>
        <w:pStyle w:val="NoSpacing"/>
        <w:rPr>
          <w:rFonts w:ascii="Trebuchet MS" w:hAnsi="Trebuchet MS"/>
          <w:b/>
          <w:sz w:val="28"/>
          <w:szCs w:val="28"/>
        </w:rPr>
      </w:pPr>
    </w:p>
    <w:p w:rsidR="005E4E4E" w:rsidRPr="005E4E4E" w:rsidRDefault="00CA0ADF" w:rsidP="005E4E4E">
      <w:pPr>
        <w:pStyle w:val="NoSpacing"/>
        <w:rPr>
          <w:rFonts w:ascii="Trebuchet MS" w:hAnsi="Trebuchet MS"/>
          <w:b/>
          <w:sz w:val="28"/>
          <w:szCs w:val="28"/>
        </w:rPr>
      </w:pPr>
      <w:r w:rsidRPr="005E4E4E">
        <w:rPr>
          <w:rFonts w:ascii="Trebuchet MS" w:hAnsi="Trebuchet MS"/>
          <w:b/>
          <w:sz w:val="28"/>
          <w:szCs w:val="28"/>
        </w:rPr>
        <w:t xml:space="preserve">Dr Sanjay </w:t>
      </w:r>
      <w:proofErr w:type="spellStart"/>
      <w:r w:rsidRPr="005E4E4E">
        <w:rPr>
          <w:rFonts w:ascii="Trebuchet MS" w:hAnsi="Trebuchet MS"/>
          <w:b/>
          <w:sz w:val="28"/>
          <w:szCs w:val="28"/>
        </w:rPr>
        <w:t>Tewari</w:t>
      </w:r>
      <w:proofErr w:type="spellEnd"/>
      <w:r w:rsidR="005E4E4E" w:rsidRPr="005E4E4E">
        <w:rPr>
          <w:rFonts w:ascii="Trebuchet MS" w:hAnsi="Trebuchet MS"/>
          <w:b/>
          <w:sz w:val="28"/>
          <w:szCs w:val="28"/>
        </w:rPr>
        <w:t xml:space="preserve">                        </w:t>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t xml:space="preserve">Dr </w:t>
      </w:r>
      <w:proofErr w:type="spellStart"/>
      <w:r w:rsidR="005E4E4E" w:rsidRPr="005E4E4E">
        <w:rPr>
          <w:rFonts w:ascii="Trebuchet MS" w:hAnsi="Trebuchet MS"/>
          <w:b/>
          <w:sz w:val="28"/>
          <w:szCs w:val="28"/>
        </w:rPr>
        <w:t>Subhash</w:t>
      </w:r>
      <w:proofErr w:type="spellEnd"/>
      <w:r w:rsidR="005E4E4E" w:rsidRPr="005E4E4E">
        <w:rPr>
          <w:rFonts w:ascii="Trebuchet MS" w:hAnsi="Trebuchet MS"/>
          <w:b/>
          <w:sz w:val="28"/>
          <w:szCs w:val="28"/>
        </w:rPr>
        <w:t xml:space="preserve"> Chandra</w:t>
      </w:r>
    </w:p>
    <w:p w:rsidR="005E4E4E" w:rsidRPr="00B13064" w:rsidRDefault="005E4E4E" w:rsidP="005E4E4E">
      <w:pPr>
        <w:pStyle w:val="NoSpacing"/>
        <w:rPr>
          <w:rFonts w:ascii="Trebuchet MS" w:hAnsi="Trebuchet MS"/>
          <w:sz w:val="28"/>
          <w:szCs w:val="28"/>
        </w:rPr>
      </w:pPr>
      <w:r w:rsidRPr="00B13064">
        <w:rPr>
          <w:rFonts w:ascii="Trebuchet MS" w:hAnsi="Trebuchet MS"/>
          <w:sz w:val="28"/>
          <w:szCs w:val="28"/>
        </w:rPr>
        <w:t>Secretary General</w:t>
      </w:r>
      <w:r w:rsidRPr="00B13064">
        <w:rPr>
          <w:rFonts w:ascii="Trebuchet MS" w:hAnsi="Trebuchet MS"/>
          <w:sz w:val="28"/>
          <w:szCs w:val="28"/>
        </w:rPr>
        <w:tab/>
        <w:t xml:space="preserve">           </w:t>
      </w:r>
      <w:r w:rsidRPr="00B13064">
        <w:rPr>
          <w:rFonts w:ascii="Trebuchet MS" w:hAnsi="Trebuchet MS"/>
          <w:sz w:val="28"/>
          <w:szCs w:val="28"/>
        </w:rPr>
        <w:tab/>
      </w:r>
      <w:r w:rsidRPr="00B13064">
        <w:rPr>
          <w:rFonts w:ascii="Trebuchet MS" w:hAnsi="Trebuchet MS"/>
          <w:sz w:val="28"/>
          <w:szCs w:val="28"/>
        </w:rPr>
        <w:tab/>
      </w:r>
      <w:r w:rsidRPr="00B13064">
        <w:rPr>
          <w:rFonts w:ascii="Trebuchet MS" w:hAnsi="Trebuchet MS"/>
          <w:sz w:val="28"/>
          <w:szCs w:val="28"/>
        </w:rPr>
        <w:tab/>
      </w:r>
      <w:r w:rsidRPr="00B13064">
        <w:rPr>
          <w:rFonts w:ascii="Trebuchet MS" w:hAnsi="Trebuchet MS"/>
          <w:sz w:val="28"/>
          <w:szCs w:val="28"/>
        </w:rPr>
        <w:tab/>
        <w:t>GHA President - India</w:t>
      </w:r>
    </w:p>
    <w:p w:rsidR="00B13064" w:rsidRDefault="005E4E4E" w:rsidP="005E4E4E">
      <w:pPr>
        <w:pStyle w:val="NoSpacing"/>
        <w:rPr>
          <w:rFonts w:ascii="Trebuchet MS" w:hAnsi="Trebuchet MS"/>
          <w:b/>
          <w:sz w:val="28"/>
          <w:szCs w:val="28"/>
        </w:rPr>
      </w:pPr>
      <w:r w:rsidRPr="00B13064">
        <w:rPr>
          <w:rFonts w:ascii="Trebuchet MS" w:hAnsi="Trebuchet MS"/>
          <w:sz w:val="28"/>
          <w:szCs w:val="28"/>
        </w:rPr>
        <w:t>GHA India</w:t>
      </w:r>
      <w:r w:rsidRPr="005E4E4E">
        <w:rPr>
          <w:rFonts w:ascii="Trebuchet MS" w:hAnsi="Trebuchet MS"/>
          <w:b/>
          <w:sz w:val="28"/>
          <w:szCs w:val="28"/>
        </w:rPr>
        <w:tab/>
      </w:r>
    </w:p>
    <w:p w:rsidR="00B13064" w:rsidRDefault="00B13064" w:rsidP="00B13064">
      <w:pPr>
        <w:shd w:val="clear" w:color="auto" w:fill="FFFFFF"/>
        <w:spacing w:after="0" w:line="240" w:lineRule="auto"/>
        <w:rPr>
          <w:rFonts w:ascii="Trebuchet MS" w:hAnsi="Trebuchet MS"/>
          <w:b/>
          <w:sz w:val="28"/>
          <w:szCs w:val="28"/>
        </w:rPr>
      </w:pPr>
      <w:hyperlink r:id="rId5" w:tgtFrame="_blank" w:history="1">
        <w:r w:rsidRPr="00B13064">
          <w:rPr>
            <w:rFonts w:ascii="Trebuchet MS" w:eastAsia="Times New Roman" w:hAnsi="Trebuchet MS" w:cs="Helvetica"/>
            <w:b/>
            <w:sz w:val="28"/>
            <w:szCs w:val="28"/>
          </w:rPr>
          <w:t>http://peacefromharmony.org/?cat=en_c&amp;key=758</w:t>
        </w:r>
      </w:hyperlink>
    </w:p>
    <w:p w:rsidR="00B13064" w:rsidRPr="00B13064" w:rsidRDefault="00B13064" w:rsidP="00B13064">
      <w:pPr>
        <w:shd w:val="clear" w:color="auto" w:fill="FFFFFF"/>
        <w:spacing w:after="0" w:line="240" w:lineRule="auto"/>
        <w:rPr>
          <w:rFonts w:ascii="Trebuchet MS" w:hAnsi="Trebuchet MS"/>
          <w:b/>
          <w:sz w:val="28"/>
          <w:szCs w:val="28"/>
        </w:rPr>
      </w:pPr>
      <w:r>
        <w:rPr>
          <w:rFonts w:ascii="Trebuchet MS" w:hAnsi="Trebuchet MS"/>
          <w:b/>
          <w:sz w:val="28"/>
          <w:szCs w:val="28"/>
        </w:rPr>
        <w:t xml:space="preserve">Email: </w:t>
      </w:r>
      <w:hyperlink r:id="rId6" w:history="1">
        <w:r w:rsidRPr="00B13064">
          <w:rPr>
            <w:rStyle w:val="Hyperlink"/>
            <w:rFonts w:ascii="Trebuchet MS" w:hAnsi="Trebuchet MS"/>
            <w:b/>
            <w:color w:val="auto"/>
            <w:sz w:val="28"/>
            <w:szCs w:val="28"/>
            <w:u w:val="none"/>
          </w:rPr>
          <w:t>sanjay.tewari@yahoo.co.in</w:t>
        </w:r>
      </w:hyperlink>
    </w:p>
    <w:p w:rsidR="0064584C" w:rsidRPr="005E4E4E" w:rsidRDefault="00B13064" w:rsidP="00B13064">
      <w:pPr>
        <w:shd w:val="clear" w:color="auto" w:fill="FFFFFF"/>
        <w:spacing w:after="0" w:line="240" w:lineRule="auto"/>
        <w:rPr>
          <w:rFonts w:ascii="Trebuchet MS" w:hAnsi="Trebuchet MS"/>
          <w:b/>
          <w:sz w:val="28"/>
          <w:szCs w:val="28"/>
        </w:rPr>
      </w:pPr>
      <w:r>
        <w:rPr>
          <w:rFonts w:ascii="Trebuchet MS" w:hAnsi="Trebuchet MS"/>
          <w:b/>
          <w:sz w:val="28"/>
          <w:szCs w:val="28"/>
        </w:rPr>
        <w:t>Cell +91 8948961909</w:t>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r w:rsidR="005E4E4E" w:rsidRPr="005E4E4E">
        <w:rPr>
          <w:rFonts w:ascii="Trebuchet MS" w:hAnsi="Trebuchet MS"/>
          <w:b/>
          <w:sz w:val="28"/>
          <w:szCs w:val="28"/>
        </w:rPr>
        <w:tab/>
      </w:r>
    </w:p>
    <w:sectPr w:rsidR="0064584C" w:rsidRPr="005E4E4E" w:rsidSect="00C30D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584C"/>
    <w:rsid w:val="005E4E4E"/>
    <w:rsid w:val="0064584C"/>
    <w:rsid w:val="00B10509"/>
    <w:rsid w:val="00B13064"/>
    <w:rsid w:val="00C30D2E"/>
    <w:rsid w:val="00CA0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D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584C"/>
    <w:pPr>
      <w:spacing w:after="0" w:line="240" w:lineRule="auto"/>
    </w:pPr>
  </w:style>
  <w:style w:type="paragraph" w:styleId="NormalWeb">
    <w:name w:val="Normal (Web)"/>
    <w:basedOn w:val="Normal"/>
    <w:uiPriority w:val="99"/>
    <w:semiHidden/>
    <w:unhideWhenUsed/>
    <w:rsid w:val="006458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3064"/>
    <w:rPr>
      <w:color w:val="0000FF" w:themeColor="hyperlink"/>
      <w:u w:val="single"/>
    </w:rPr>
  </w:style>
  <w:style w:type="paragraph" w:styleId="BalloonText">
    <w:name w:val="Balloon Text"/>
    <w:basedOn w:val="Normal"/>
    <w:link w:val="BalloonTextChar"/>
    <w:uiPriority w:val="99"/>
    <w:semiHidden/>
    <w:unhideWhenUsed/>
    <w:rsid w:val="00B13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0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635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jay.tewari@yahoo.co.in" TargetMode="External"/><Relationship Id="rId5" Type="http://schemas.openxmlformats.org/officeDocument/2006/relationships/hyperlink" Target="http://peacefromharmony.org/?cat=en_c&amp;key=75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1</cp:revision>
  <dcterms:created xsi:type="dcterms:W3CDTF">2018-02-25T16:41:00Z</dcterms:created>
  <dcterms:modified xsi:type="dcterms:W3CDTF">2018-02-25T18:08:00Z</dcterms:modified>
</cp:coreProperties>
</file>