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10"/>
        <w:tblW w:w="0" w:type="auto"/>
        <w:tblLayout w:type="fixed"/>
        <w:tblLook w:val="0000"/>
      </w:tblPr>
      <w:tblGrid>
        <w:gridCol w:w="9606"/>
      </w:tblGrid>
      <w:tr w:rsidR="001C747F" w:rsidTr="006217FD">
        <w:trPr>
          <w:trHeight w:val="1422"/>
        </w:trPr>
        <w:tc>
          <w:tcPr>
            <w:tcW w:w="9606" w:type="dxa"/>
          </w:tcPr>
          <w:p w:rsidR="004E0D26" w:rsidRDefault="004E0D26" w:rsidP="004E0D26">
            <w:pPr>
              <w:jc w:val="center"/>
              <w:rPr>
                <w:b/>
                <w:bCs/>
                <w:i/>
                <w:iCs/>
                <w:noProof/>
                <w:color w:val="1F497D"/>
                <w:sz w:val="44"/>
                <w:szCs w:val="44"/>
                <w:lang w:val="en-GB" w:eastAsia="en-GB"/>
              </w:rPr>
            </w:pPr>
            <w:r>
              <w:rPr>
                <w:b/>
                <w:i/>
                <w:noProof/>
                <w:color w:val="1F497D"/>
                <w:sz w:val="44"/>
                <w:szCs w:val="44"/>
                <w:lang w:val="en-GB" w:eastAsia="en-GB"/>
              </w:rPr>
              <w:drawing>
                <wp:inline distT="0" distB="0" distL="0" distR="0">
                  <wp:extent cx="1074420" cy="982980"/>
                  <wp:effectExtent l="19050" t="0" r="0" b="0"/>
                  <wp:docPr id="2" name="Picture 1" descr="logo-consej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sejo-original"/>
                          <pic:cNvPicPr>
                            <a:picLocks noChangeAspect="1" noChangeArrowheads="1"/>
                          </pic:cNvPicPr>
                        </pic:nvPicPr>
                        <pic:blipFill>
                          <a:blip r:embed="rId7" cstate="print"/>
                          <a:srcRect/>
                          <a:stretch>
                            <a:fillRect/>
                          </a:stretch>
                        </pic:blipFill>
                        <pic:spPr bwMode="auto">
                          <a:xfrm>
                            <a:off x="0" y="0"/>
                            <a:ext cx="1074420" cy="982980"/>
                          </a:xfrm>
                          <a:prstGeom prst="rect">
                            <a:avLst/>
                          </a:prstGeom>
                          <a:noFill/>
                          <a:ln w="9525">
                            <a:noFill/>
                            <a:miter lim="800000"/>
                            <a:headEnd/>
                            <a:tailEnd/>
                          </a:ln>
                        </pic:spPr>
                      </pic:pic>
                    </a:graphicData>
                  </a:graphic>
                </wp:inline>
              </w:drawing>
            </w:r>
          </w:p>
          <w:p w:rsidR="004E0D26" w:rsidRDefault="004E0D26" w:rsidP="004E0D26">
            <w:pPr>
              <w:jc w:val="center"/>
              <w:rPr>
                <w:color w:val="4F81BD"/>
                <w:sz w:val="52"/>
                <w:szCs w:val="52"/>
                <w:u w:val="single"/>
                <w:lang w:val="es-PE"/>
              </w:rPr>
            </w:pPr>
            <w:r>
              <w:rPr>
                <w:color w:val="4F81BD"/>
                <w:sz w:val="52"/>
                <w:szCs w:val="52"/>
                <w:u w:val="single"/>
                <w:lang w:val="es-PE"/>
              </w:rPr>
              <w:t>Federación para la Paz Universal</w:t>
            </w:r>
          </w:p>
          <w:p w:rsidR="004E0D26" w:rsidRDefault="004E0D26" w:rsidP="004E0D26">
            <w:pPr>
              <w:jc w:val="center"/>
              <w:rPr>
                <w:color w:val="4F81BD"/>
                <w:sz w:val="52"/>
                <w:szCs w:val="52"/>
                <w:u w:val="single"/>
                <w:lang w:val="es-PE"/>
              </w:rPr>
            </w:pPr>
            <w:r>
              <w:rPr>
                <w:color w:val="4F81BD"/>
                <w:sz w:val="52"/>
                <w:szCs w:val="52"/>
                <w:u w:val="single"/>
                <w:lang w:val="es-PE"/>
              </w:rPr>
              <w:t xml:space="preserve">Perú </w:t>
            </w:r>
          </w:p>
          <w:p w:rsidR="004E0D26" w:rsidRPr="009233E3" w:rsidRDefault="004E0D26" w:rsidP="004E0D26">
            <w:pPr>
              <w:jc w:val="center"/>
              <w:rPr>
                <w:rFonts w:ascii="Calibri" w:hAnsi="Calibri" w:cs="Calibri"/>
                <w:sz w:val="22"/>
                <w:szCs w:val="22"/>
                <w:lang w:val="en-GB"/>
              </w:rPr>
            </w:pPr>
            <w:r>
              <w:rPr>
                <w:lang w:val="es-PE"/>
              </w:rPr>
              <w:t xml:space="preserve">Coronel Inclán 655, Miraflores, </w:t>
            </w:r>
            <w:r>
              <w:rPr>
                <w:rFonts w:ascii="Calibri" w:hAnsi="Calibri" w:cs="Calibri"/>
                <w:sz w:val="22"/>
                <w:szCs w:val="22"/>
                <w:lang w:val="es-PE"/>
              </w:rPr>
              <w:t xml:space="preserve">Lima 18, Perú. </w:t>
            </w:r>
            <w:proofErr w:type="spellStart"/>
            <w:r w:rsidRPr="009233E3">
              <w:rPr>
                <w:rFonts w:ascii="Calibri" w:hAnsi="Calibri" w:cs="Calibri"/>
                <w:sz w:val="22"/>
                <w:szCs w:val="22"/>
                <w:lang w:val="en-GB"/>
              </w:rPr>
              <w:t>Telf</w:t>
            </w:r>
            <w:proofErr w:type="spellEnd"/>
            <w:r w:rsidRPr="009233E3">
              <w:rPr>
                <w:rFonts w:ascii="Calibri" w:hAnsi="Calibri" w:cs="Calibri"/>
                <w:sz w:val="22"/>
                <w:szCs w:val="22"/>
                <w:lang w:val="en-GB"/>
              </w:rPr>
              <w:t>. 447-3232</w:t>
            </w:r>
            <w:r w:rsidR="009233E3" w:rsidRPr="009233E3">
              <w:rPr>
                <w:rFonts w:ascii="Calibri" w:hAnsi="Calibri" w:cs="Calibri"/>
                <w:sz w:val="22"/>
                <w:szCs w:val="22"/>
                <w:lang w:val="en-GB"/>
              </w:rPr>
              <w:t xml:space="preserve"> </w:t>
            </w:r>
            <w:hyperlink r:id="rId8" w:history="1">
              <w:r w:rsidR="009233E3" w:rsidRPr="009233E3">
                <w:rPr>
                  <w:rStyle w:val="Hyperlink"/>
                  <w:rFonts w:ascii="Calibri" w:hAnsi="Calibri" w:cs="Calibri"/>
                  <w:sz w:val="22"/>
                  <w:szCs w:val="22"/>
                  <w:lang w:val="en-GB"/>
                </w:rPr>
                <w:t>perupaz@gmail.com</w:t>
              </w:r>
            </w:hyperlink>
            <w:r w:rsidR="00E01D18">
              <w:rPr>
                <w:rFonts w:ascii="Calibri" w:hAnsi="Calibri" w:cs="Calibri"/>
                <w:sz w:val="22"/>
                <w:szCs w:val="22"/>
                <w:lang w:val="en-GB"/>
              </w:rPr>
              <w:t xml:space="preserve"> </w:t>
            </w:r>
            <w:r w:rsidR="009233E3" w:rsidRPr="009233E3">
              <w:rPr>
                <w:rFonts w:ascii="Calibri" w:hAnsi="Calibri" w:cs="Calibri"/>
                <w:sz w:val="22"/>
                <w:szCs w:val="22"/>
                <w:lang w:val="en-GB"/>
              </w:rPr>
              <w:t xml:space="preserve">  </w:t>
            </w:r>
          </w:p>
          <w:p w:rsidR="004E0D26" w:rsidRPr="003A3547" w:rsidRDefault="004E0D26" w:rsidP="004E0D26">
            <w:pPr>
              <w:jc w:val="center"/>
              <w:rPr>
                <w:rFonts w:ascii="Calibri" w:hAnsi="Calibri" w:cs="Calibri"/>
                <w:sz w:val="22"/>
                <w:szCs w:val="22"/>
                <w:lang w:val="en-GB"/>
              </w:rPr>
            </w:pPr>
            <w:r w:rsidRPr="003A3547">
              <w:rPr>
                <w:rFonts w:ascii="Calibri" w:hAnsi="Calibri" w:cs="Calibri"/>
                <w:sz w:val="22"/>
                <w:szCs w:val="22"/>
                <w:lang w:val="en-GB"/>
              </w:rPr>
              <w:t>_______________________________________________</w:t>
            </w:r>
          </w:p>
          <w:p w:rsidR="003A0FEB" w:rsidRDefault="003A0FEB" w:rsidP="004E0D26">
            <w:pPr>
              <w:jc w:val="center"/>
              <w:rPr>
                <w:rFonts w:ascii="Calibri" w:hAnsi="Calibri" w:cs="Calibri"/>
                <w:sz w:val="22"/>
                <w:szCs w:val="22"/>
                <w:lang w:val="en-GB"/>
              </w:rPr>
            </w:pPr>
          </w:p>
          <w:p w:rsidR="00F374EC" w:rsidRPr="00F374EC" w:rsidRDefault="00F374EC" w:rsidP="00F374EC">
            <w:pPr>
              <w:rPr>
                <w:lang w:val="en-GB"/>
              </w:rPr>
            </w:pPr>
            <w:r w:rsidRPr="00F374EC">
              <w:rPr>
                <w:lang w:val="en-GB"/>
              </w:rPr>
              <w:t>Monday 16</w:t>
            </w:r>
            <w:r w:rsidRPr="00F374EC">
              <w:rPr>
                <w:vertAlign w:val="superscript"/>
                <w:lang w:val="en-GB"/>
              </w:rPr>
              <w:t>th</w:t>
            </w:r>
            <w:r w:rsidRPr="00F374EC">
              <w:rPr>
                <w:lang w:val="en-GB"/>
              </w:rPr>
              <w:t xml:space="preserve"> February 2015 </w:t>
            </w:r>
          </w:p>
          <w:p w:rsidR="00F374EC" w:rsidRPr="003A3547" w:rsidRDefault="00F374EC" w:rsidP="004E0D26">
            <w:pPr>
              <w:jc w:val="center"/>
              <w:rPr>
                <w:rFonts w:ascii="Calibri" w:hAnsi="Calibri" w:cs="Calibri"/>
                <w:sz w:val="22"/>
                <w:szCs w:val="22"/>
                <w:lang w:val="en-GB"/>
              </w:rPr>
            </w:pPr>
          </w:p>
          <w:p w:rsidR="003A3547" w:rsidRDefault="003A3547" w:rsidP="003A3547">
            <w:pPr>
              <w:rPr>
                <w:sz w:val="28"/>
                <w:szCs w:val="28"/>
              </w:rPr>
            </w:pPr>
            <w:r>
              <w:rPr>
                <w:sz w:val="28"/>
                <w:szCs w:val="28"/>
              </w:rPr>
              <w:t xml:space="preserve">Dr Trevor Edward Jones, President of the </w:t>
            </w:r>
            <w:r w:rsidRPr="00E32B7D">
              <w:rPr>
                <w:sz w:val="28"/>
                <w:szCs w:val="28"/>
              </w:rPr>
              <w:t>UPF</w:t>
            </w:r>
            <w:r>
              <w:rPr>
                <w:sz w:val="28"/>
                <w:szCs w:val="28"/>
              </w:rPr>
              <w:t>-</w:t>
            </w:r>
            <w:r w:rsidRPr="00E32B7D">
              <w:rPr>
                <w:sz w:val="28"/>
                <w:szCs w:val="28"/>
              </w:rPr>
              <w:t xml:space="preserve">Peru </w:t>
            </w:r>
            <w:r>
              <w:rPr>
                <w:sz w:val="28"/>
                <w:szCs w:val="28"/>
              </w:rPr>
              <w:t>organized the celebration of the World Interfaith Harmony W</w:t>
            </w:r>
            <w:r w:rsidRPr="00E32B7D">
              <w:rPr>
                <w:sz w:val="28"/>
                <w:szCs w:val="28"/>
              </w:rPr>
              <w:t>eek of the United Nations.</w:t>
            </w:r>
          </w:p>
          <w:p w:rsidR="003A3547" w:rsidRPr="00E32B7D" w:rsidRDefault="003A3547" w:rsidP="003A3547">
            <w:pPr>
              <w:rPr>
                <w:sz w:val="28"/>
                <w:szCs w:val="28"/>
              </w:rPr>
            </w:pPr>
          </w:p>
          <w:p w:rsidR="003A3547" w:rsidRDefault="003A3547" w:rsidP="003A3547">
            <w:pPr>
              <w:rPr>
                <w:color w:val="222222"/>
              </w:rPr>
            </w:pPr>
            <w:r w:rsidRPr="003A3547">
              <w:t>On Monday 2</w:t>
            </w:r>
            <w:r w:rsidRPr="003A3547">
              <w:rPr>
                <w:vertAlign w:val="superscript"/>
              </w:rPr>
              <w:t>nd</w:t>
            </w:r>
            <w:r w:rsidRPr="003A3547">
              <w:t xml:space="preserve"> of February Ambassadors for Peace in Peru and guests from various religions and ONGs gathered together in </w:t>
            </w:r>
            <w:r w:rsidR="00B36F99">
              <w:t xml:space="preserve">Lima, together with University Professors and students and community leaders </w:t>
            </w:r>
            <w:r w:rsidRPr="003A3547">
              <w:t xml:space="preserve">to listen to invited speakers express their feelings about this important week in the UN Calendar founded on the initiative of </w:t>
            </w:r>
            <w:r w:rsidRPr="003A3547">
              <w:rPr>
                <w:color w:val="222222"/>
              </w:rPr>
              <w:t>H.M. King Abdullah II of Jordan.</w:t>
            </w:r>
          </w:p>
          <w:p w:rsidR="003A3547" w:rsidRDefault="003A3547" w:rsidP="003A3547">
            <w:pPr>
              <w:rPr>
                <w:color w:val="222222"/>
              </w:rPr>
            </w:pPr>
          </w:p>
          <w:p w:rsidR="003A3547" w:rsidRPr="003A3547" w:rsidRDefault="003A3547" w:rsidP="003A3547">
            <w:pPr>
              <w:rPr>
                <w:color w:val="222222"/>
                <w:lang w:val="en-GB"/>
              </w:rPr>
            </w:pPr>
            <w:r>
              <w:rPr>
                <w:color w:val="222222"/>
                <w:lang w:val="en-GB"/>
              </w:rPr>
              <w:t xml:space="preserve">Dr. </w:t>
            </w:r>
            <w:r w:rsidRPr="003A3547">
              <w:rPr>
                <w:color w:val="222222"/>
                <w:lang w:val="en-GB"/>
              </w:rPr>
              <w:t xml:space="preserve">Jones has been active in interfaith for a number of years and has received recognition from various </w:t>
            </w:r>
            <w:r>
              <w:rPr>
                <w:color w:val="222222"/>
                <w:lang w:val="en-GB"/>
              </w:rPr>
              <w:t xml:space="preserve">faith </w:t>
            </w:r>
            <w:r w:rsidRPr="003A3547">
              <w:rPr>
                <w:color w:val="222222"/>
                <w:lang w:val="en-GB"/>
              </w:rPr>
              <w:t xml:space="preserve">communities for his work. </w:t>
            </w:r>
          </w:p>
          <w:p w:rsidR="003A3547" w:rsidRPr="003A3547" w:rsidRDefault="003A3547" w:rsidP="003A3547"/>
          <w:p w:rsidR="003A3547" w:rsidRPr="003A3547" w:rsidRDefault="003A3547" w:rsidP="003A3547">
            <w:r w:rsidRPr="003A3547">
              <w:t>The meeting was opened by UPF Vice President General (retired) Hector Jhon Caro and then the MC Sociologist Mr. Manuel Arana shared the message of the UPF International for this occasion.</w:t>
            </w:r>
          </w:p>
          <w:p w:rsidR="003A3547" w:rsidRPr="003A3547" w:rsidRDefault="003A3547" w:rsidP="003A3547">
            <w:r w:rsidRPr="003A3547">
              <w:t>The following religious representatives shared their thoughts about Interfaith Harmony:-</w:t>
            </w:r>
          </w:p>
          <w:p w:rsidR="003A3547" w:rsidRPr="003A3547" w:rsidRDefault="003A3547" w:rsidP="003A3547">
            <w:pPr>
              <w:pStyle w:val="NormalWeb"/>
              <w:rPr>
                <w:color w:val="000000"/>
                <w:lang w:val="es-PE"/>
              </w:rPr>
            </w:pPr>
            <w:r w:rsidRPr="003A3547">
              <w:rPr>
                <w:color w:val="222222"/>
                <w:shd w:val="clear" w:color="auto" w:fill="FFFFFF"/>
              </w:rPr>
              <w:t xml:space="preserve">Sra. Hna. </w:t>
            </w:r>
            <w:r w:rsidRPr="003A3547">
              <w:rPr>
                <w:color w:val="222222"/>
                <w:shd w:val="clear" w:color="auto" w:fill="FFFFFF"/>
                <w:lang w:val="es-PE"/>
              </w:rPr>
              <w:t xml:space="preserve">Dina Salas Montoya (Adventist Chaplin) </w:t>
            </w:r>
          </w:p>
          <w:p w:rsidR="003A3547" w:rsidRPr="003A3547" w:rsidRDefault="003A3547" w:rsidP="003A3547">
            <w:pPr>
              <w:pStyle w:val="NormalWeb"/>
              <w:rPr>
                <w:color w:val="000000"/>
                <w:lang w:val="en-GB"/>
              </w:rPr>
            </w:pPr>
            <w:r w:rsidRPr="003A3547">
              <w:rPr>
                <w:color w:val="222222"/>
                <w:shd w:val="clear" w:color="auto" w:fill="FFFFFF"/>
                <w:lang w:val="en-GB"/>
              </w:rPr>
              <w:t xml:space="preserve">Sra. </w:t>
            </w:r>
            <w:proofErr w:type="spellStart"/>
            <w:r w:rsidRPr="003A3547">
              <w:rPr>
                <w:color w:val="222222"/>
                <w:shd w:val="clear" w:color="auto" w:fill="FFFFFF"/>
                <w:lang w:val="en-GB"/>
              </w:rPr>
              <w:t>Anat</w:t>
            </w:r>
            <w:proofErr w:type="spellEnd"/>
            <w:r w:rsidRPr="003A3547">
              <w:rPr>
                <w:color w:val="222222"/>
                <w:shd w:val="clear" w:color="auto" w:fill="FFFFFF"/>
                <w:lang w:val="en-GB"/>
              </w:rPr>
              <w:t xml:space="preserve"> </w:t>
            </w:r>
            <w:proofErr w:type="spellStart"/>
            <w:r w:rsidRPr="003A3547">
              <w:rPr>
                <w:color w:val="222222"/>
                <w:shd w:val="clear" w:color="auto" w:fill="FFFFFF"/>
                <w:lang w:val="en-GB"/>
              </w:rPr>
              <w:t>Kehati</w:t>
            </w:r>
            <w:proofErr w:type="spellEnd"/>
            <w:r w:rsidRPr="003A3547">
              <w:rPr>
                <w:color w:val="222222"/>
                <w:shd w:val="clear" w:color="auto" w:fill="FFFFFF"/>
                <w:lang w:val="en-GB"/>
              </w:rPr>
              <w:t xml:space="preserve"> </w:t>
            </w:r>
            <w:proofErr w:type="spellStart"/>
            <w:r w:rsidRPr="003A3547">
              <w:rPr>
                <w:color w:val="222222"/>
                <w:shd w:val="clear" w:color="auto" w:fill="FFFFFF"/>
                <w:lang w:val="en-GB"/>
              </w:rPr>
              <w:t>Trahtemberg</w:t>
            </w:r>
            <w:proofErr w:type="spellEnd"/>
            <w:r w:rsidRPr="003A3547">
              <w:rPr>
                <w:color w:val="222222"/>
                <w:shd w:val="clear" w:color="auto" w:fill="FFFFFF"/>
                <w:lang w:val="en-GB"/>
              </w:rPr>
              <w:t xml:space="preserve"> (Member of the Jewish community in Peru) </w:t>
            </w:r>
          </w:p>
          <w:p w:rsidR="003A3547" w:rsidRPr="003A3547" w:rsidRDefault="003A3547" w:rsidP="003A3547">
            <w:pPr>
              <w:pStyle w:val="NormalWeb"/>
              <w:rPr>
                <w:color w:val="FF0000"/>
                <w:lang w:val="en-GB"/>
              </w:rPr>
            </w:pPr>
            <w:r w:rsidRPr="003A3547">
              <w:rPr>
                <w:color w:val="222222"/>
                <w:shd w:val="clear" w:color="auto" w:fill="FFFFFF"/>
                <w:lang w:val="en-GB"/>
              </w:rPr>
              <w:t xml:space="preserve">Srta. </w:t>
            </w:r>
            <w:proofErr w:type="spellStart"/>
            <w:r w:rsidRPr="003A3547">
              <w:rPr>
                <w:color w:val="222222"/>
                <w:shd w:val="clear" w:color="auto" w:fill="FFFFFF"/>
                <w:lang w:val="en-GB"/>
              </w:rPr>
              <w:t>Giulliana</w:t>
            </w:r>
            <w:proofErr w:type="spellEnd"/>
            <w:r w:rsidRPr="003A3547">
              <w:rPr>
                <w:color w:val="222222"/>
                <w:shd w:val="clear" w:color="auto" w:fill="FFFFFF"/>
                <w:lang w:val="en-GB"/>
              </w:rPr>
              <w:t xml:space="preserve"> Ramirez </w:t>
            </w:r>
            <w:proofErr w:type="spellStart"/>
            <w:r w:rsidRPr="003A3547">
              <w:rPr>
                <w:color w:val="222222"/>
                <w:shd w:val="clear" w:color="auto" w:fill="FFFFFF"/>
                <w:lang w:val="en-GB"/>
              </w:rPr>
              <w:t>Liñan</w:t>
            </w:r>
            <w:proofErr w:type="spellEnd"/>
            <w:r w:rsidRPr="003A3547">
              <w:rPr>
                <w:color w:val="222222"/>
                <w:shd w:val="clear" w:color="auto" w:fill="FFFFFF"/>
                <w:lang w:val="en-GB"/>
              </w:rPr>
              <w:t xml:space="preserve"> (Representative of the </w:t>
            </w:r>
            <w:r w:rsidRPr="003A3547">
              <w:rPr>
                <w:color w:val="000000"/>
                <w:lang w:val="en-GB"/>
              </w:rPr>
              <w:t>Islamic Association in Peru)</w:t>
            </w:r>
          </w:p>
          <w:p w:rsidR="003A3547" w:rsidRPr="003A3547" w:rsidRDefault="003A3547" w:rsidP="003A3547">
            <w:pPr>
              <w:pStyle w:val="NormalWeb"/>
              <w:rPr>
                <w:color w:val="222222"/>
                <w:shd w:val="clear" w:color="auto" w:fill="FFFFFF"/>
              </w:rPr>
            </w:pPr>
            <w:r w:rsidRPr="003A3547">
              <w:rPr>
                <w:color w:val="222222"/>
                <w:shd w:val="clear" w:color="auto" w:fill="FFFFFF"/>
              </w:rPr>
              <w:t>Rvd. Jesús Manuel Mejía Quiroz (</w:t>
            </w:r>
            <w:proofErr w:type="spellStart"/>
            <w:r w:rsidRPr="003A3547">
              <w:rPr>
                <w:color w:val="222222"/>
                <w:shd w:val="clear" w:color="auto" w:fill="FFFFFF"/>
              </w:rPr>
              <w:t>Anglican</w:t>
            </w:r>
            <w:proofErr w:type="spellEnd"/>
            <w:r w:rsidRPr="003A3547">
              <w:rPr>
                <w:color w:val="222222"/>
                <w:shd w:val="clear" w:color="auto" w:fill="FFFFFF"/>
              </w:rPr>
              <w:t xml:space="preserve"> </w:t>
            </w:r>
            <w:proofErr w:type="spellStart"/>
            <w:r w:rsidRPr="003A3547">
              <w:rPr>
                <w:color w:val="222222"/>
                <w:shd w:val="clear" w:color="auto" w:fill="FFFFFF"/>
              </w:rPr>
              <w:t>Bishop</w:t>
            </w:r>
            <w:proofErr w:type="spellEnd"/>
            <w:r w:rsidRPr="003A3547">
              <w:rPr>
                <w:color w:val="222222"/>
                <w:shd w:val="clear" w:color="auto" w:fill="FFFFFF"/>
              </w:rPr>
              <w:t>)</w:t>
            </w:r>
          </w:p>
          <w:p w:rsidR="003A3547" w:rsidRPr="003A3547" w:rsidRDefault="003A3547" w:rsidP="003A3547">
            <w:pPr>
              <w:pStyle w:val="NormalWeb"/>
              <w:rPr>
                <w:color w:val="222222"/>
                <w:shd w:val="clear" w:color="auto" w:fill="FFFFFF"/>
                <w:lang w:val="en-GB"/>
              </w:rPr>
            </w:pPr>
            <w:r w:rsidRPr="003A3547">
              <w:rPr>
                <w:color w:val="222222"/>
                <w:shd w:val="clear" w:color="auto" w:fill="FFFFFF"/>
                <w:lang w:val="en-GB"/>
              </w:rPr>
              <w:t xml:space="preserve">There then followed a candle lighting ceremony in which the speakers were joined by UPF Vice President </w:t>
            </w:r>
            <w:proofErr w:type="spellStart"/>
            <w:r w:rsidRPr="003A3547">
              <w:rPr>
                <w:color w:val="222222"/>
                <w:shd w:val="clear" w:color="auto" w:fill="FFFFFF"/>
                <w:lang w:val="en-GB"/>
              </w:rPr>
              <w:t>Grl</w:t>
            </w:r>
            <w:proofErr w:type="spellEnd"/>
            <w:r w:rsidRPr="003A3547">
              <w:rPr>
                <w:color w:val="222222"/>
                <w:shd w:val="clear" w:color="auto" w:fill="FFFFFF"/>
                <w:lang w:val="en-GB"/>
              </w:rPr>
              <w:t xml:space="preserve"> Hector John Caro, WFWP President Mrs Faith Jones and FFWPU President Mr Alberto Florido. </w:t>
            </w:r>
          </w:p>
          <w:p w:rsidR="003A3547" w:rsidRPr="003A3547" w:rsidRDefault="003A3547" w:rsidP="003A3547">
            <w:pPr>
              <w:pStyle w:val="NormalWeb"/>
              <w:rPr>
                <w:color w:val="222222"/>
                <w:shd w:val="clear" w:color="auto" w:fill="FFFFFF"/>
                <w:lang w:val="en-GB"/>
              </w:rPr>
            </w:pPr>
            <w:r w:rsidRPr="003A3547">
              <w:rPr>
                <w:color w:val="222222"/>
                <w:shd w:val="clear" w:color="auto" w:fill="FFFFFF"/>
                <w:lang w:val="en-GB"/>
              </w:rPr>
              <w:t>Once all the candles were lit everyone there prayed together for peace and harmony.</w:t>
            </w:r>
          </w:p>
          <w:p w:rsidR="003A3547" w:rsidRPr="003A3547" w:rsidRDefault="003A3547" w:rsidP="003A3547">
            <w:pPr>
              <w:pStyle w:val="NormalWeb"/>
              <w:rPr>
                <w:color w:val="222222"/>
                <w:shd w:val="clear" w:color="auto" w:fill="FFFFFF"/>
                <w:lang w:val="en-GB"/>
              </w:rPr>
            </w:pPr>
            <w:r w:rsidRPr="003A3547">
              <w:rPr>
                <w:color w:val="222222"/>
                <w:shd w:val="clear" w:color="auto" w:fill="FFFFFF"/>
                <w:lang w:val="en-GB"/>
              </w:rPr>
              <w:t>The meeting concluded with a presentation by a Mariachi Band who shared some beautiful religious music and songs that inspired the audience.</w:t>
            </w:r>
          </w:p>
          <w:p w:rsidR="006217FD" w:rsidRPr="00F374EC" w:rsidRDefault="003A3547" w:rsidP="00F374EC">
            <w:pPr>
              <w:rPr>
                <w:lang w:val="en-GB"/>
              </w:rPr>
            </w:pPr>
            <w:r>
              <w:rPr>
                <w:rFonts w:ascii="Calibri" w:hAnsi="Calibri" w:cs="Calibri"/>
                <w:sz w:val="22"/>
                <w:szCs w:val="22"/>
                <w:lang w:val="en-GB"/>
              </w:rPr>
              <w:t xml:space="preserve"> </w:t>
            </w:r>
            <w:r w:rsidR="00F374EC" w:rsidRPr="00F374EC">
              <w:rPr>
                <w:lang w:val="en-GB"/>
              </w:rPr>
              <w:t xml:space="preserve">Dr. Jones, who at the last minute could not be in the meeting due to illness, sent the </w:t>
            </w:r>
            <w:r w:rsidR="00CD6890">
              <w:rPr>
                <w:lang w:val="en-GB"/>
              </w:rPr>
              <w:t>follo</w:t>
            </w:r>
            <w:r w:rsidR="00F374EC" w:rsidRPr="00F374EC">
              <w:rPr>
                <w:lang w:val="en-GB"/>
              </w:rPr>
              <w:t>wing message which was read out to the participants: -</w:t>
            </w:r>
          </w:p>
          <w:p w:rsidR="00F374EC" w:rsidRPr="00097CA5" w:rsidRDefault="00F374EC" w:rsidP="00F374EC">
            <w:pPr>
              <w:shd w:val="clear" w:color="auto" w:fill="E7E8E9"/>
              <w:spacing w:before="100" w:beforeAutospacing="1" w:after="100" w:afterAutospacing="1" w:line="306" w:lineRule="atLeast"/>
              <w:rPr>
                <w:rFonts w:ascii="Helvetica" w:hAnsi="Helvetica" w:cs="Helvetica"/>
                <w:color w:val="414042"/>
                <w:sz w:val="20"/>
                <w:szCs w:val="20"/>
                <w:lang w:eastAsia="en-GB"/>
              </w:rPr>
            </w:pPr>
            <w:r w:rsidRPr="00F374EC">
              <w:rPr>
                <w:rFonts w:ascii="Helvetica" w:hAnsi="Helvetica" w:cs="Helvetica"/>
                <w:color w:val="414042"/>
                <w:sz w:val="20"/>
                <w:szCs w:val="20"/>
                <w:lang w:eastAsia="en-GB"/>
              </w:rPr>
              <w:lastRenderedPageBreak/>
              <w:t>World peace can be fully accomplished only when the wisdom and efforts of the world’s religious leaders</w:t>
            </w:r>
            <w:r w:rsidRPr="00097CA5">
              <w:rPr>
                <w:rFonts w:ascii="Helvetica" w:hAnsi="Helvetica" w:cs="Helvetica"/>
                <w:color w:val="414042"/>
                <w:sz w:val="20"/>
                <w:szCs w:val="20"/>
                <w:lang w:eastAsia="en-GB"/>
              </w:rPr>
              <w:t xml:space="preserve"> are combined cooperatively and respectfully with the endeavors of national political leaders. Absent the recognition of spiritual principles, the world has drifted increasingly toward analyses and prescriptions that are materialistic and secular in nature. In so doing, we have lost sight of the profound wisdom to be found in humanity’s spiritual heritage.</w:t>
            </w:r>
          </w:p>
          <w:p w:rsidR="00F374EC" w:rsidRPr="00097CA5" w:rsidRDefault="00F374EC" w:rsidP="00F374EC">
            <w:pPr>
              <w:shd w:val="clear" w:color="auto" w:fill="E7E8E9"/>
              <w:spacing w:before="100" w:beforeAutospacing="1" w:after="100" w:afterAutospacing="1" w:line="306" w:lineRule="atLeast"/>
              <w:rPr>
                <w:rFonts w:ascii="Helvetica" w:hAnsi="Helvetica" w:cs="Helvetica"/>
                <w:color w:val="414042"/>
                <w:sz w:val="20"/>
                <w:szCs w:val="20"/>
                <w:lang w:eastAsia="en-GB"/>
              </w:rPr>
            </w:pPr>
            <w:r w:rsidRPr="00097CA5">
              <w:rPr>
                <w:rFonts w:ascii="Helvetica" w:hAnsi="Helvetica" w:cs="Helvetica"/>
                <w:color w:val="414042"/>
                <w:sz w:val="20"/>
                <w:szCs w:val="20"/>
                <w:lang w:eastAsia="en-GB"/>
              </w:rPr>
              <w:t>Global institutions must be built on a foundation that takes into account the full potential of the human being, not only as a political, economic, and social being, but also as a spiritual being with spiritual needs and a capacity for spiritual wisdom and insight. The legacy of the world’s great saints, prophets, sages, and spiritual leaders cannot be denied or discounted without ignoring what is most fundamental about the human being.</w:t>
            </w:r>
          </w:p>
          <w:p w:rsidR="00F374EC" w:rsidRPr="00097CA5" w:rsidRDefault="00F374EC" w:rsidP="00F374EC">
            <w:pPr>
              <w:shd w:val="clear" w:color="auto" w:fill="E7E8E9"/>
              <w:spacing w:before="100" w:beforeAutospacing="1" w:after="100" w:afterAutospacing="1" w:line="306" w:lineRule="atLeast"/>
              <w:rPr>
                <w:rFonts w:ascii="Helvetica" w:hAnsi="Helvetica" w:cs="Helvetica"/>
                <w:color w:val="414042"/>
                <w:sz w:val="20"/>
                <w:szCs w:val="20"/>
                <w:lang w:eastAsia="en-GB"/>
              </w:rPr>
            </w:pPr>
            <w:r w:rsidRPr="00097CA5">
              <w:rPr>
                <w:rFonts w:ascii="Helvetica" w:hAnsi="Helvetica" w:cs="Helvetica"/>
                <w:color w:val="414042"/>
                <w:sz w:val="20"/>
                <w:szCs w:val="20"/>
                <w:lang w:eastAsia="en-GB"/>
              </w:rPr>
              <w:t>In too many ways the history of religion has been marked by narrow sectarianism, strife, and competitive struggle with other faiths, all to the detriment of the cherished goals and teachings of the founders and scriptures. This cannot continue. The need to eliminate corruption, selfishness, and bad governance applies not only to all nations but also to all of the world’s religions.</w:t>
            </w:r>
          </w:p>
          <w:p w:rsidR="00F374EC" w:rsidRPr="00097CA5" w:rsidRDefault="00F374EC" w:rsidP="00F374EC">
            <w:pPr>
              <w:shd w:val="clear" w:color="auto" w:fill="E7E8E9"/>
              <w:spacing w:before="100" w:beforeAutospacing="1" w:after="100" w:afterAutospacing="1" w:line="306" w:lineRule="atLeast"/>
              <w:rPr>
                <w:rFonts w:ascii="Helvetica" w:hAnsi="Helvetica" w:cs="Helvetica"/>
                <w:color w:val="414042"/>
                <w:sz w:val="20"/>
                <w:szCs w:val="20"/>
                <w:lang w:eastAsia="en-GB"/>
              </w:rPr>
            </w:pPr>
            <w:r w:rsidRPr="00097CA5">
              <w:rPr>
                <w:rFonts w:ascii="Helvetica" w:hAnsi="Helvetica" w:cs="Helvetica"/>
                <w:color w:val="414042"/>
                <w:sz w:val="20"/>
                <w:szCs w:val="20"/>
                <w:lang w:eastAsia="en-GB"/>
              </w:rPr>
              <w:t>Lasting peace depends on cooperative partnerships between governments and religions, as well as NGOs and representatives of the private sector. The United Nations can benefit from a council of religious and spiritual leaders to bring broad vision and wisdom to the effort to address critical global problems. International conferences, publications, networking, and on-the-ground activism are mechanisms for interfaith cooperation and lay a foundation for spiritual renewal at the United Nations.</w:t>
            </w:r>
            <w:r>
              <w:rPr>
                <w:rFonts w:ascii="Helvetica" w:hAnsi="Helvetica" w:cs="Helvetica"/>
                <w:color w:val="414042"/>
                <w:sz w:val="20"/>
                <w:szCs w:val="20"/>
                <w:lang w:eastAsia="en-GB"/>
              </w:rPr>
              <w:t xml:space="preserve"> </w:t>
            </w:r>
          </w:p>
          <w:p w:rsidR="00F374EC" w:rsidRPr="00153AD4" w:rsidRDefault="00153AD4" w:rsidP="00F374EC">
            <w:pPr>
              <w:jc w:val="center"/>
            </w:pPr>
            <w:r w:rsidRPr="00153AD4">
              <w:t>Photographs have been sent via the link you provided,</w:t>
            </w:r>
          </w:p>
          <w:p w:rsidR="00153AD4" w:rsidRPr="00F374EC" w:rsidRDefault="00153AD4" w:rsidP="00153AD4">
            <w:pPr>
              <w:jc w:val="center"/>
              <w:rPr>
                <w:rFonts w:ascii="Calibri" w:hAnsi="Calibri" w:cs="Calibri"/>
                <w:sz w:val="22"/>
                <w:szCs w:val="22"/>
              </w:rPr>
            </w:pPr>
            <w:r w:rsidRPr="00153AD4">
              <w:t>Many thanks</w:t>
            </w:r>
          </w:p>
        </w:tc>
      </w:tr>
      <w:tr w:rsidR="006217FD" w:rsidTr="006217FD">
        <w:trPr>
          <w:trHeight w:val="1422"/>
        </w:trPr>
        <w:tc>
          <w:tcPr>
            <w:tcW w:w="9606" w:type="dxa"/>
          </w:tcPr>
          <w:p w:rsidR="006217FD" w:rsidRPr="00153AD4" w:rsidRDefault="006217FD" w:rsidP="006217FD">
            <w:pPr>
              <w:rPr>
                <w:noProof/>
                <w:color w:val="1F497D"/>
                <w:sz w:val="44"/>
                <w:szCs w:val="44"/>
                <w:lang w:eastAsia="en-GB"/>
              </w:rPr>
            </w:pPr>
          </w:p>
        </w:tc>
      </w:tr>
    </w:tbl>
    <w:p w:rsidR="00896E42" w:rsidRDefault="00896E42">
      <w:pPr>
        <w:tabs>
          <w:tab w:val="left" w:pos="1440"/>
        </w:tabs>
        <w:rPr>
          <w:sz w:val="16"/>
        </w:rPr>
      </w:pPr>
    </w:p>
    <w:sectPr w:rsidR="00896E42" w:rsidSect="00D024AF">
      <w:headerReference w:type="default" r:id="rId9"/>
      <w:footerReference w:type="default" r:id="rId10"/>
      <w:pgSz w:w="12240" w:h="15840" w:code="1"/>
      <w:pgMar w:top="720" w:right="1296" w:bottom="864" w:left="1296" w:header="720" w:footer="4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589" w:rsidRDefault="00374589">
      <w:r>
        <w:separator/>
      </w:r>
    </w:p>
  </w:endnote>
  <w:endnote w:type="continuationSeparator" w:id="0">
    <w:p w:rsidR="00374589" w:rsidRDefault="00374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42" w:rsidRDefault="00D05966">
    <w:pPr>
      <w:pStyle w:val="Footer"/>
      <w:jc w:val="center"/>
      <w:rPr>
        <w:rStyle w:val="PageNumber"/>
      </w:rPr>
    </w:pPr>
    <w:r>
      <w:rPr>
        <w:rStyle w:val="PageNumber"/>
      </w:rPr>
      <w:fldChar w:fldCharType="begin"/>
    </w:r>
    <w:r w:rsidR="00896E42">
      <w:rPr>
        <w:rStyle w:val="PageNumber"/>
      </w:rPr>
      <w:instrText xml:space="preserve"> PAGE </w:instrText>
    </w:r>
    <w:r>
      <w:rPr>
        <w:rStyle w:val="PageNumber"/>
      </w:rPr>
      <w:fldChar w:fldCharType="separate"/>
    </w:r>
    <w:r w:rsidR="00CD6890">
      <w:rPr>
        <w:rStyle w:val="PageNumber"/>
        <w:noProof/>
      </w:rPr>
      <w:t>2</w:t>
    </w:r>
    <w:r>
      <w:rPr>
        <w:rStyle w:val="PageNumber"/>
      </w:rPr>
      <w:fldChar w:fldCharType="end"/>
    </w:r>
  </w:p>
  <w:p w:rsidR="00896E42" w:rsidRDefault="00896E42">
    <w:pPr>
      <w:pStyle w:val="Footer"/>
      <w:jc w:val="right"/>
      <w:rPr>
        <w:sz w:val="18"/>
      </w:rPr>
    </w:pPr>
    <w:r>
      <w:rPr>
        <w:rStyle w:val="PageNumber"/>
        <w:sz w:val="18"/>
      </w:rPr>
      <w:t xml:space="preserve"> Afsf .word 05/07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589" w:rsidRDefault="00374589">
      <w:r>
        <w:separator/>
      </w:r>
    </w:p>
  </w:footnote>
  <w:footnote w:type="continuationSeparator" w:id="0">
    <w:p w:rsidR="00374589" w:rsidRDefault="00374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E42" w:rsidRDefault="00896E42">
    <w:pPr>
      <w:pStyle w:val="Header"/>
      <w:jc w:val="center"/>
      <w:rPr>
        <w:b/>
        <w:bCs/>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75852"/>
    <w:multiLevelType w:val="hybridMultilevel"/>
    <w:tmpl w:val="011A9F8E"/>
    <w:lvl w:ilvl="0" w:tplc="64F210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B3E28C7"/>
    <w:multiLevelType w:val="hybridMultilevel"/>
    <w:tmpl w:val="1554A61A"/>
    <w:lvl w:ilvl="0" w:tplc="43BE23F0">
      <w:start w:val="80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BA1516"/>
    <w:multiLevelType w:val="hybridMultilevel"/>
    <w:tmpl w:val="0DC457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0E1060"/>
    <w:multiLevelType w:val="hybridMultilevel"/>
    <w:tmpl w:val="46802068"/>
    <w:lvl w:ilvl="0" w:tplc="42F8B124">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3DC869A3"/>
    <w:multiLevelType w:val="hybridMultilevel"/>
    <w:tmpl w:val="CA6E6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3E74F0"/>
    <w:multiLevelType w:val="hybridMultilevel"/>
    <w:tmpl w:val="46F80F8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416A4D"/>
    <w:multiLevelType w:val="hybridMultilevel"/>
    <w:tmpl w:val="4BB238CC"/>
    <w:lvl w:ilvl="0" w:tplc="E7DC6C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1C82D92"/>
    <w:multiLevelType w:val="hybridMultilevel"/>
    <w:tmpl w:val="DFBAA350"/>
    <w:lvl w:ilvl="0" w:tplc="B9B02AB6">
      <w:start w:val="1"/>
      <w:numFmt w:val="decimal"/>
      <w:lvlText w:val="%1."/>
      <w:lvlJc w:val="left"/>
      <w:pPr>
        <w:tabs>
          <w:tab w:val="num" w:pos="1080"/>
        </w:tabs>
        <w:ind w:left="1080" w:hanging="360"/>
      </w:pPr>
      <w:rPr>
        <w:rFonts w:hint="default"/>
      </w:rPr>
    </w:lvl>
    <w:lvl w:ilvl="1" w:tplc="CBA4CE4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B4C2CB1"/>
    <w:multiLevelType w:val="hybridMultilevel"/>
    <w:tmpl w:val="46F6D970"/>
    <w:lvl w:ilvl="0" w:tplc="C77A4C8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ED48E2"/>
    <w:multiLevelType w:val="hybridMultilevel"/>
    <w:tmpl w:val="15826E7C"/>
    <w:lvl w:ilvl="0" w:tplc="36E681A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A6D0DB4"/>
    <w:multiLevelType w:val="hybridMultilevel"/>
    <w:tmpl w:val="5F140FF4"/>
    <w:lvl w:ilvl="0" w:tplc="633AF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4"/>
  </w:num>
  <w:num w:numId="5">
    <w:abstractNumId w:val="1"/>
  </w:num>
  <w:num w:numId="6">
    <w:abstractNumId w:val="2"/>
  </w:num>
  <w:num w:numId="7">
    <w:abstractNumId w:val="6"/>
  </w:num>
  <w:num w:numId="8">
    <w:abstractNumId w:val="0"/>
  </w:num>
  <w:num w:numId="9">
    <w:abstractNumId w:val="3"/>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E6F05"/>
    <w:rsid w:val="000252D6"/>
    <w:rsid w:val="00071F39"/>
    <w:rsid w:val="000E0EC1"/>
    <w:rsid w:val="00132453"/>
    <w:rsid w:val="00153AD4"/>
    <w:rsid w:val="001616AD"/>
    <w:rsid w:val="00161886"/>
    <w:rsid w:val="00176EA5"/>
    <w:rsid w:val="00190630"/>
    <w:rsid w:val="001C2BB8"/>
    <w:rsid w:val="001C747F"/>
    <w:rsid w:val="001E6F05"/>
    <w:rsid w:val="001F50EB"/>
    <w:rsid w:val="00253EAD"/>
    <w:rsid w:val="0029370B"/>
    <w:rsid w:val="002B10D4"/>
    <w:rsid w:val="002B1FC8"/>
    <w:rsid w:val="002F47F3"/>
    <w:rsid w:val="00374589"/>
    <w:rsid w:val="003A0FEB"/>
    <w:rsid w:val="003A3547"/>
    <w:rsid w:val="003B384E"/>
    <w:rsid w:val="003C774D"/>
    <w:rsid w:val="004127E9"/>
    <w:rsid w:val="004B2BC5"/>
    <w:rsid w:val="004D2DDA"/>
    <w:rsid w:val="004E0D26"/>
    <w:rsid w:val="004F65EE"/>
    <w:rsid w:val="00573399"/>
    <w:rsid w:val="005740CD"/>
    <w:rsid w:val="005D2E62"/>
    <w:rsid w:val="006217FD"/>
    <w:rsid w:val="0075219B"/>
    <w:rsid w:val="007F2D38"/>
    <w:rsid w:val="0080672E"/>
    <w:rsid w:val="00896E42"/>
    <w:rsid w:val="008973A0"/>
    <w:rsid w:val="008E587A"/>
    <w:rsid w:val="00912DBA"/>
    <w:rsid w:val="009233E3"/>
    <w:rsid w:val="00953F06"/>
    <w:rsid w:val="00A12778"/>
    <w:rsid w:val="00B36F99"/>
    <w:rsid w:val="00B80D7E"/>
    <w:rsid w:val="00C00873"/>
    <w:rsid w:val="00C76DE9"/>
    <w:rsid w:val="00CB4EE7"/>
    <w:rsid w:val="00CD6890"/>
    <w:rsid w:val="00CF748B"/>
    <w:rsid w:val="00D024AF"/>
    <w:rsid w:val="00D05966"/>
    <w:rsid w:val="00D431A5"/>
    <w:rsid w:val="00D76717"/>
    <w:rsid w:val="00E01D18"/>
    <w:rsid w:val="00E24588"/>
    <w:rsid w:val="00E60877"/>
    <w:rsid w:val="00E76B14"/>
    <w:rsid w:val="00E824E6"/>
    <w:rsid w:val="00E9015C"/>
    <w:rsid w:val="00EB736B"/>
    <w:rsid w:val="00F0601F"/>
    <w:rsid w:val="00F374EC"/>
    <w:rsid w:val="00F43A4A"/>
    <w:rsid w:val="00F509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4AF"/>
    <w:rPr>
      <w:sz w:val="24"/>
      <w:szCs w:val="24"/>
      <w:lang w:val="en-US" w:eastAsia="en-US"/>
    </w:rPr>
  </w:style>
  <w:style w:type="paragraph" w:styleId="Heading1">
    <w:name w:val="heading 1"/>
    <w:basedOn w:val="Normal"/>
    <w:next w:val="Normal"/>
    <w:qFormat/>
    <w:rsid w:val="00D024AF"/>
    <w:pPr>
      <w:keepNext/>
      <w:outlineLvl w:val="0"/>
    </w:pPr>
    <w:rPr>
      <w:b/>
      <w:bCs/>
    </w:rPr>
  </w:style>
  <w:style w:type="paragraph" w:styleId="Heading2">
    <w:name w:val="heading 2"/>
    <w:basedOn w:val="Normal"/>
    <w:next w:val="Normal"/>
    <w:qFormat/>
    <w:rsid w:val="00D024AF"/>
    <w:pPr>
      <w:keepNext/>
      <w:tabs>
        <w:tab w:val="left" w:pos="720"/>
        <w:tab w:val="left" w:pos="1440"/>
      </w:tabs>
      <w:ind w:left="360"/>
      <w:outlineLvl w:val="1"/>
    </w:pPr>
    <w:rPr>
      <w:b/>
      <w:bCs/>
    </w:rPr>
  </w:style>
  <w:style w:type="paragraph" w:styleId="Heading3">
    <w:name w:val="heading 3"/>
    <w:basedOn w:val="Normal"/>
    <w:next w:val="Normal"/>
    <w:qFormat/>
    <w:rsid w:val="00D024AF"/>
    <w:pPr>
      <w:keepNext/>
      <w:jc w:val="center"/>
      <w:outlineLvl w:val="2"/>
    </w:pPr>
    <w:rPr>
      <w:b/>
      <w:bCs/>
    </w:rPr>
  </w:style>
  <w:style w:type="paragraph" w:styleId="Heading4">
    <w:name w:val="heading 4"/>
    <w:basedOn w:val="Normal"/>
    <w:next w:val="Normal"/>
    <w:qFormat/>
    <w:rsid w:val="00D024AF"/>
    <w:pPr>
      <w:keepNext/>
      <w:ind w:left="720"/>
      <w:outlineLvl w:val="3"/>
    </w:pPr>
    <w:rPr>
      <w:b/>
      <w:bCs/>
    </w:rPr>
  </w:style>
  <w:style w:type="paragraph" w:styleId="Heading5">
    <w:name w:val="heading 5"/>
    <w:basedOn w:val="Normal"/>
    <w:next w:val="Normal"/>
    <w:qFormat/>
    <w:rsid w:val="00D024AF"/>
    <w:pPr>
      <w:keepNext/>
      <w:ind w:left="720"/>
      <w:jc w:val="center"/>
      <w:outlineLvl w:val="4"/>
    </w:pPr>
    <w:rPr>
      <w:u w:val="single"/>
    </w:rPr>
  </w:style>
  <w:style w:type="paragraph" w:styleId="Heading6">
    <w:name w:val="heading 6"/>
    <w:basedOn w:val="Normal"/>
    <w:next w:val="Normal"/>
    <w:qFormat/>
    <w:rsid w:val="00D024AF"/>
    <w:pPr>
      <w:keepNext/>
      <w:jc w:val="center"/>
      <w:outlineLvl w:val="5"/>
    </w:pPr>
    <w:rPr>
      <w:b/>
      <w:bCs/>
      <w:sz w:val="28"/>
      <w:szCs w:val="20"/>
    </w:rPr>
  </w:style>
  <w:style w:type="paragraph" w:styleId="Heading7">
    <w:name w:val="heading 7"/>
    <w:basedOn w:val="Normal"/>
    <w:next w:val="Normal"/>
    <w:qFormat/>
    <w:rsid w:val="00D024AF"/>
    <w:pPr>
      <w:keepNext/>
      <w:tabs>
        <w:tab w:val="left" w:pos="720"/>
      </w:tabs>
      <w:outlineLvl w:val="6"/>
    </w:pPr>
    <w:rPr>
      <w:sz w:val="28"/>
      <w:szCs w:val="20"/>
    </w:rPr>
  </w:style>
  <w:style w:type="paragraph" w:styleId="Heading8">
    <w:name w:val="heading 8"/>
    <w:basedOn w:val="Normal"/>
    <w:next w:val="Normal"/>
    <w:qFormat/>
    <w:rsid w:val="00D024AF"/>
    <w:pPr>
      <w:keepNext/>
      <w:tabs>
        <w:tab w:val="left" w:pos="720"/>
      </w:tabs>
      <w:jc w:val="center"/>
      <w:outlineLvl w:val="7"/>
    </w:pPr>
    <w:rPr>
      <w:b/>
      <w:bCs/>
      <w:szCs w:val="20"/>
    </w:rPr>
  </w:style>
  <w:style w:type="paragraph" w:styleId="Heading9">
    <w:name w:val="heading 9"/>
    <w:basedOn w:val="Normal"/>
    <w:next w:val="Normal"/>
    <w:qFormat/>
    <w:rsid w:val="00D024AF"/>
    <w:pPr>
      <w:keepNext/>
      <w:tabs>
        <w:tab w:val="left" w:pos="720"/>
      </w:tabs>
      <w:outlineLvl w:val="8"/>
    </w:pPr>
    <w:rPr>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024AF"/>
    <w:pPr>
      <w:tabs>
        <w:tab w:val="left" w:pos="2160"/>
      </w:tabs>
      <w:ind w:left="2160" w:hanging="2160"/>
    </w:pPr>
  </w:style>
  <w:style w:type="paragraph" w:styleId="BodyTextIndent2">
    <w:name w:val="Body Text Indent 2"/>
    <w:basedOn w:val="Normal"/>
    <w:rsid w:val="00D024AF"/>
    <w:pPr>
      <w:tabs>
        <w:tab w:val="left" w:pos="720"/>
      </w:tabs>
      <w:ind w:left="720"/>
    </w:pPr>
  </w:style>
  <w:style w:type="paragraph" w:styleId="Title">
    <w:name w:val="Title"/>
    <w:basedOn w:val="Normal"/>
    <w:qFormat/>
    <w:rsid w:val="00D024AF"/>
    <w:pPr>
      <w:tabs>
        <w:tab w:val="left" w:pos="1980"/>
      </w:tabs>
      <w:jc w:val="center"/>
    </w:pPr>
    <w:rPr>
      <w:sz w:val="28"/>
    </w:rPr>
  </w:style>
  <w:style w:type="character" w:styleId="Hyperlink">
    <w:name w:val="Hyperlink"/>
    <w:basedOn w:val="DefaultParagraphFont"/>
    <w:rsid w:val="00D024AF"/>
    <w:rPr>
      <w:color w:val="0000FF"/>
      <w:u w:val="single"/>
    </w:rPr>
  </w:style>
  <w:style w:type="paragraph" w:styleId="Header">
    <w:name w:val="header"/>
    <w:basedOn w:val="Normal"/>
    <w:rsid w:val="00D024AF"/>
    <w:pPr>
      <w:tabs>
        <w:tab w:val="center" w:pos="4320"/>
        <w:tab w:val="right" w:pos="8640"/>
      </w:tabs>
    </w:pPr>
    <w:rPr>
      <w:sz w:val="20"/>
      <w:szCs w:val="20"/>
    </w:rPr>
  </w:style>
  <w:style w:type="paragraph" w:styleId="BodyTextIndent3">
    <w:name w:val="Body Text Indent 3"/>
    <w:basedOn w:val="Normal"/>
    <w:rsid w:val="00D024AF"/>
    <w:pPr>
      <w:tabs>
        <w:tab w:val="left" w:pos="1440"/>
        <w:tab w:val="left" w:pos="4680"/>
      </w:tabs>
      <w:ind w:left="4680"/>
    </w:pPr>
  </w:style>
  <w:style w:type="character" w:styleId="FollowedHyperlink">
    <w:name w:val="FollowedHyperlink"/>
    <w:basedOn w:val="DefaultParagraphFont"/>
    <w:rsid w:val="00D024AF"/>
    <w:rPr>
      <w:color w:val="800080"/>
      <w:u w:val="single"/>
    </w:rPr>
  </w:style>
  <w:style w:type="paragraph" w:styleId="Footer">
    <w:name w:val="footer"/>
    <w:basedOn w:val="Normal"/>
    <w:rsid w:val="00D024AF"/>
    <w:pPr>
      <w:tabs>
        <w:tab w:val="center" w:pos="4320"/>
        <w:tab w:val="right" w:pos="8640"/>
      </w:tabs>
    </w:pPr>
  </w:style>
  <w:style w:type="paragraph" w:customStyle="1" w:styleId="HTMLBody">
    <w:name w:val="HTML Body"/>
    <w:rsid w:val="00D024AF"/>
    <w:pPr>
      <w:autoSpaceDE w:val="0"/>
      <w:autoSpaceDN w:val="0"/>
      <w:adjustRightInd w:val="0"/>
    </w:pPr>
    <w:rPr>
      <w:rFonts w:ascii="Arial" w:eastAsia="SimSun" w:hAnsi="Arial"/>
      <w:lang w:val="en-US" w:eastAsia="en-US"/>
    </w:rPr>
  </w:style>
  <w:style w:type="character" w:styleId="PageNumber">
    <w:name w:val="page number"/>
    <w:basedOn w:val="DefaultParagraphFont"/>
    <w:rsid w:val="00D024AF"/>
  </w:style>
  <w:style w:type="paragraph" w:styleId="BalloonText">
    <w:name w:val="Balloon Text"/>
    <w:basedOn w:val="Normal"/>
    <w:link w:val="BalloonTextChar"/>
    <w:rsid w:val="003C774D"/>
    <w:rPr>
      <w:rFonts w:ascii="Tahoma" w:hAnsi="Tahoma" w:cs="Tahoma"/>
      <w:sz w:val="16"/>
      <w:szCs w:val="16"/>
    </w:rPr>
  </w:style>
  <w:style w:type="character" w:customStyle="1" w:styleId="BalloonTextChar">
    <w:name w:val="Balloon Text Char"/>
    <w:basedOn w:val="DefaultParagraphFont"/>
    <w:link w:val="BalloonText"/>
    <w:rsid w:val="003C774D"/>
    <w:rPr>
      <w:rFonts w:ascii="Tahoma" w:hAnsi="Tahoma" w:cs="Tahoma"/>
      <w:sz w:val="16"/>
      <w:szCs w:val="16"/>
      <w:lang w:val="en-US" w:eastAsia="en-US"/>
    </w:rPr>
  </w:style>
  <w:style w:type="character" w:customStyle="1" w:styleId="apple-converted-space">
    <w:name w:val="apple-converted-space"/>
    <w:basedOn w:val="DefaultParagraphFont"/>
    <w:rsid w:val="006217FD"/>
  </w:style>
  <w:style w:type="paragraph" w:styleId="NoSpacing">
    <w:name w:val="No Spacing"/>
    <w:uiPriority w:val="1"/>
    <w:qFormat/>
    <w:rsid w:val="003A0FEB"/>
    <w:rPr>
      <w:rFonts w:asciiTheme="minorHAnsi" w:eastAsiaTheme="minorHAnsi" w:hAnsiTheme="minorHAnsi" w:cstheme="minorBidi"/>
      <w:sz w:val="22"/>
      <w:szCs w:val="22"/>
      <w:lang w:val="es-PE" w:eastAsia="en-US"/>
    </w:rPr>
  </w:style>
  <w:style w:type="paragraph" w:styleId="NormalWeb">
    <w:name w:val="Normal (Web)"/>
    <w:basedOn w:val="Normal"/>
    <w:uiPriority w:val="99"/>
    <w:rsid w:val="003A3547"/>
    <w:pPr>
      <w:spacing w:before="100" w:beforeAutospacing="1" w:after="100" w:afterAutospacing="1"/>
    </w:pPr>
    <w:rPr>
      <w:rFonts w:eastAsia="Batang"/>
      <w:lang w:val="es-E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4AF"/>
    <w:rPr>
      <w:sz w:val="24"/>
      <w:szCs w:val="24"/>
      <w:lang w:val="en-US" w:eastAsia="en-US"/>
    </w:rPr>
  </w:style>
  <w:style w:type="paragraph" w:styleId="Ttulo1">
    <w:name w:val="heading 1"/>
    <w:basedOn w:val="Normal"/>
    <w:next w:val="Normal"/>
    <w:qFormat/>
    <w:rsid w:val="00D024AF"/>
    <w:pPr>
      <w:keepNext/>
      <w:outlineLvl w:val="0"/>
    </w:pPr>
    <w:rPr>
      <w:b/>
      <w:bCs/>
    </w:rPr>
  </w:style>
  <w:style w:type="paragraph" w:styleId="Ttulo2">
    <w:name w:val="heading 2"/>
    <w:basedOn w:val="Normal"/>
    <w:next w:val="Normal"/>
    <w:qFormat/>
    <w:rsid w:val="00D024AF"/>
    <w:pPr>
      <w:keepNext/>
      <w:tabs>
        <w:tab w:val="left" w:pos="720"/>
        <w:tab w:val="left" w:pos="1440"/>
      </w:tabs>
      <w:ind w:left="360"/>
      <w:outlineLvl w:val="1"/>
    </w:pPr>
    <w:rPr>
      <w:b/>
      <w:bCs/>
    </w:rPr>
  </w:style>
  <w:style w:type="paragraph" w:styleId="Ttulo3">
    <w:name w:val="heading 3"/>
    <w:basedOn w:val="Normal"/>
    <w:next w:val="Normal"/>
    <w:qFormat/>
    <w:rsid w:val="00D024AF"/>
    <w:pPr>
      <w:keepNext/>
      <w:jc w:val="center"/>
      <w:outlineLvl w:val="2"/>
    </w:pPr>
    <w:rPr>
      <w:b/>
      <w:bCs/>
    </w:rPr>
  </w:style>
  <w:style w:type="paragraph" w:styleId="Ttulo4">
    <w:name w:val="heading 4"/>
    <w:basedOn w:val="Normal"/>
    <w:next w:val="Normal"/>
    <w:qFormat/>
    <w:rsid w:val="00D024AF"/>
    <w:pPr>
      <w:keepNext/>
      <w:ind w:left="720"/>
      <w:outlineLvl w:val="3"/>
    </w:pPr>
    <w:rPr>
      <w:b/>
      <w:bCs/>
    </w:rPr>
  </w:style>
  <w:style w:type="paragraph" w:styleId="Ttulo5">
    <w:name w:val="heading 5"/>
    <w:basedOn w:val="Normal"/>
    <w:next w:val="Normal"/>
    <w:qFormat/>
    <w:rsid w:val="00D024AF"/>
    <w:pPr>
      <w:keepNext/>
      <w:ind w:left="720"/>
      <w:jc w:val="center"/>
      <w:outlineLvl w:val="4"/>
    </w:pPr>
    <w:rPr>
      <w:u w:val="single"/>
    </w:rPr>
  </w:style>
  <w:style w:type="paragraph" w:styleId="Ttulo6">
    <w:name w:val="heading 6"/>
    <w:basedOn w:val="Normal"/>
    <w:next w:val="Normal"/>
    <w:qFormat/>
    <w:rsid w:val="00D024AF"/>
    <w:pPr>
      <w:keepNext/>
      <w:jc w:val="center"/>
      <w:outlineLvl w:val="5"/>
    </w:pPr>
    <w:rPr>
      <w:b/>
      <w:bCs/>
      <w:sz w:val="28"/>
      <w:szCs w:val="20"/>
    </w:rPr>
  </w:style>
  <w:style w:type="paragraph" w:styleId="Ttulo7">
    <w:name w:val="heading 7"/>
    <w:basedOn w:val="Normal"/>
    <w:next w:val="Normal"/>
    <w:qFormat/>
    <w:rsid w:val="00D024AF"/>
    <w:pPr>
      <w:keepNext/>
      <w:tabs>
        <w:tab w:val="left" w:pos="720"/>
      </w:tabs>
      <w:outlineLvl w:val="6"/>
    </w:pPr>
    <w:rPr>
      <w:sz w:val="28"/>
      <w:szCs w:val="20"/>
    </w:rPr>
  </w:style>
  <w:style w:type="paragraph" w:styleId="Ttulo8">
    <w:name w:val="heading 8"/>
    <w:basedOn w:val="Normal"/>
    <w:next w:val="Normal"/>
    <w:qFormat/>
    <w:rsid w:val="00D024AF"/>
    <w:pPr>
      <w:keepNext/>
      <w:tabs>
        <w:tab w:val="left" w:pos="720"/>
      </w:tabs>
      <w:jc w:val="center"/>
      <w:outlineLvl w:val="7"/>
    </w:pPr>
    <w:rPr>
      <w:b/>
      <w:bCs/>
      <w:szCs w:val="20"/>
    </w:rPr>
  </w:style>
  <w:style w:type="paragraph" w:styleId="Ttulo9">
    <w:name w:val="heading 9"/>
    <w:basedOn w:val="Normal"/>
    <w:next w:val="Normal"/>
    <w:qFormat/>
    <w:rsid w:val="00D024AF"/>
    <w:pPr>
      <w:keepNext/>
      <w:tabs>
        <w:tab w:val="left" w:pos="720"/>
      </w:tabs>
      <w:outlineLvl w:val="8"/>
    </w:pPr>
    <w:rPr>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D024AF"/>
    <w:pPr>
      <w:tabs>
        <w:tab w:val="left" w:pos="2160"/>
      </w:tabs>
      <w:ind w:left="2160" w:hanging="2160"/>
    </w:pPr>
  </w:style>
  <w:style w:type="paragraph" w:styleId="Sangra2detindependiente">
    <w:name w:val="Body Text Indent 2"/>
    <w:basedOn w:val="Normal"/>
    <w:rsid w:val="00D024AF"/>
    <w:pPr>
      <w:tabs>
        <w:tab w:val="left" w:pos="720"/>
      </w:tabs>
      <w:ind w:left="720"/>
    </w:pPr>
  </w:style>
  <w:style w:type="paragraph" w:styleId="Ttulo">
    <w:name w:val="Title"/>
    <w:basedOn w:val="Normal"/>
    <w:qFormat/>
    <w:rsid w:val="00D024AF"/>
    <w:pPr>
      <w:tabs>
        <w:tab w:val="left" w:pos="1980"/>
      </w:tabs>
      <w:jc w:val="center"/>
    </w:pPr>
    <w:rPr>
      <w:sz w:val="28"/>
    </w:rPr>
  </w:style>
  <w:style w:type="character" w:styleId="Hipervnculo">
    <w:name w:val="Hyperlink"/>
    <w:basedOn w:val="Fuentedeprrafopredeter"/>
    <w:rsid w:val="00D024AF"/>
    <w:rPr>
      <w:color w:val="0000FF"/>
      <w:u w:val="single"/>
    </w:rPr>
  </w:style>
  <w:style w:type="paragraph" w:styleId="Encabezado">
    <w:name w:val="header"/>
    <w:basedOn w:val="Normal"/>
    <w:rsid w:val="00D024AF"/>
    <w:pPr>
      <w:tabs>
        <w:tab w:val="center" w:pos="4320"/>
        <w:tab w:val="right" w:pos="8640"/>
      </w:tabs>
    </w:pPr>
    <w:rPr>
      <w:sz w:val="20"/>
      <w:szCs w:val="20"/>
    </w:rPr>
  </w:style>
  <w:style w:type="paragraph" w:styleId="Sangra3detindependiente">
    <w:name w:val="Body Text Indent 3"/>
    <w:basedOn w:val="Normal"/>
    <w:rsid w:val="00D024AF"/>
    <w:pPr>
      <w:tabs>
        <w:tab w:val="left" w:pos="1440"/>
        <w:tab w:val="left" w:pos="4680"/>
      </w:tabs>
      <w:ind w:left="4680"/>
    </w:pPr>
  </w:style>
  <w:style w:type="character" w:styleId="Hipervnculovisitado">
    <w:name w:val="FollowedHyperlink"/>
    <w:basedOn w:val="Fuentedeprrafopredeter"/>
    <w:rsid w:val="00D024AF"/>
    <w:rPr>
      <w:color w:val="800080"/>
      <w:u w:val="single"/>
    </w:rPr>
  </w:style>
  <w:style w:type="paragraph" w:styleId="Piedepgina">
    <w:name w:val="footer"/>
    <w:basedOn w:val="Normal"/>
    <w:rsid w:val="00D024AF"/>
    <w:pPr>
      <w:tabs>
        <w:tab w:val="center" w:pos="4320"/>
        <w:tab w:val="right" w:pos="8640"/>
      </w:tabs>
    </w:pPr>
  </w:style>
  <w:style w:type="paragraph" w:customStyle="1" w:styleId="HTMLBody">
    <w:name w:val="HTML Body"/>
    <w:rsid w:val="00D024AF"/>
    <w:pPr>
      <w:autoSpaceDE w:val="0"/>
      <w:autoSpaceDN w:val="0"/>
      <w:adjustRightInd w:val="0"/>
    </w:pPr>
    <w:rPr>
      <w:rFonts w:ascii="Arial" w:eastAsia="SimSun" w:hAnsi="Arial"/>
      <w:lang w:val="en-US" w:eastAsia="en-US"/>
    </w:rPr>
  </w:style>
  <w:style w:type="character" w:styleId="Nmerodepgina">
    <w:name w:val="page number"/>
    <w:basedOn w:val="Fuentedeprrafopredeter"/>
    <w:rsid w:val="00D024AF"/>
  </w:style>
  <w:style w:type="paragraph" w:styleId="Textodeglobo">
    <w:name w:val="Balloon Text"/>
    <w:basedOn w:val="Normal"/>
    <w:link w:val="TextodegloboCar"/>
    <w:rsid w:val="003C774D"/>
    <w:rPr>
      <w:rFonts w:ascii="Tahoma" w:hAnsi="Tahoma" w:cs="Tahoma"/>
      <w:sz w:val="16"/>
      <w:szCs w:val="16"/>
    </w:rPr>
  </w:style>
  <w:style w:type="character" w:customStyle="1" w:styleId="TextodegloboCar">
    <w:name w:val="Texto de globo Car"/>
    <w:basedOn w:val="Fuentedeprrafopredeter"/>
    <w:link w:val="Textodeglobo"/>
    <w:rsid w:val="003C774D"/>
    <w:rPr>
      <w:rFonts w:ascii="Tahoma" w:hAnsi="Tahoma" w:cs="Tahoma"/>
      <w:sz w:val="16"/>
      <w:szCs w:val="16"/>
      <w:lang w:val="en-US" w:eastAsia="en-US"/>
    </w:rPr>
  </w:style>
  <w:style w:type="character" w:customStyle="1" w:styleId="apple-converted-space">
    <w:name w:val="apple-converted-space"/>
    <w:basedOn w:val="Fuentedeprrafopredeter"/>
    <w:rsid w:val="006217FD"/>
  </w:style>
  <w:style w:type="paragraph" w:styleId="Sinespaciado">
    <w:name w:val="No Spacing"/>
    <w:uiPriority w:val="1"/>
    <w:qFormat/>
    <w:rsid w:val="003A0FEB"/>
    <w:rPr>
      <w:rFonts w:asciiTheme="minorHAnsi" w:eastAsiaTheme="minorHAnsi" w:hAnsiTheme="minorHAnsi" w:cstheme="minorBidi"/>
      <w:sz w:val="22"/>
      <w:szCs w:val="22"/>
      <w:lang w:val="es-PE" w:eastAsia="en-US"/>
    </w:rPr>
  </w:style>
</w:styles>
</file>

<file path=word/webSettings.xml><?xml version="1.0" encoding="utf-8"?>
<w:webSettings xmlns:r="http://schemas.openxmlformats.org/officeDocument/2006/relationships" xmlns:w="http://schemas.openxmlformats.org/wordprocessingml/2006/main">
  <w:divs>
    <w:div w:id="461852072">
      <w:bodyDiv w:val="1"/>
      <w:marLeft w:val="0"/>
      <w:marRight w:val="0"/>
      <w:marTop w:val="0"/>
      <w:marBottom w:val="0"/>
      <w:divBdr>
        <w:top w:val="none" w:sz="0" w:space="0" w:color="auto"/>
        <w:left w:val="none" w:sz="0" w:space="0" w:color="auto"/>
        <w:bottom w:val="none" w:sz="0" w:space="0" w:color="auto"/>
        <w:right w:val="none" w:sz="0" w:space="0" w:color="auto"/>
      </w:divBdr>
    </w:div>
    <w:div w:id="511577478">
      <w:bodyDiv w:val="1"/>
      <w:marLeft w:val="0"/>
      <w:marRight w:val="0"/>
      <w:marTop w:val="0"/>
      <w:marBottom w:val="0"/>
      <w:divBdr>
        <w:top w:val="none" w:sz="0" w:space="0" w:color="auto"/>
        <w:left w:val="none" w:sz="0" w:space="0" w:color="auto"/>
        <w:bottom w:val="none" w:sz="0" w:space="0" w:color="auto"/>
        <w:right w:val="none" w:sz="0" w:space="0" w:color="auto"/>
      </w:divBdr>
    </w:div>
    <w:div w:id="1381439317">
      <w:bodyDiv w:val="1"/>
      <w:marLeft w:val="0"/>
      <w:marRight w:val="0"/>
      <w:marTop w:val="0"/>
      <w:marBottom w:val="0"/>
      <w:divBdr>
        <w:top w:val="none" w:sz="0" w:space="0" w:color="auto"/>
        <w:left w:val="none" w:sz="0" w:space="0" w:color="auto"/>
        <w:bottom w:val="none" w:sz="0" w:space="0" w:color="auto"/>
        <w:right w:val="none" w:sz="0" w:space="0" w:color="auto"/>
      </w:divBdr>
    </w:div>
    <w:div w:id="183830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upaz@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571</Words>
  <Characters>3257</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Chairman</vt:lpstr>
      <vt:lpstr>Chairman</vt:lpstr>
    </vt:vector>
  </TitlesOfParts>
  <Company>HSA-UWC W.M.D.</Company>
  <LinksUpToDate>false</LinksUpToDate>
  <CharactersWithSpaces>3821</CharactersWithSpaces>
  <SharedDoc>false</SharedDoc>
  <HLinks>
    <vt:vector size="6" baseType="variant">
      <vt:variant>
        <vt:i4>6291539</vt:i4>
      </vt:variant>
      <vt:variant>
        <vt:i4>0</vt:i4>
      </vt:variant>
      <vt:variant>
        <vt:i4>0</vt:i4>
      </vt:variant>
      <vt:variant>
        <vt:i4>5</vt:i4>
      </vt:variant>
      <vt:variant>
        <vt:lpwstr>mailto:agagne@upf.org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dc:title>
  <dc:creator>Megumi Ueda</dc:creator>
  <cp:lastModifiedBy>Trevor</cp:lastModifiedBy>
  <cp:revision>5</cp:revision>
  <cp:lastPrinted>2007-05-22T06:10:00Z</cp:lastPrinted>
  <dcterms:created xsi:type="dcterms:W3CDTF">2015-02-16T09:43:00Z</dcterms:created>
  <dcterms:modified xsi:type="dcterms:W3CDTF">2015-02-16T10:01:00Z</dcterms:modified>
</cp:coreProperties>
</file>